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9"/>
      </w:tblGrid>
      <w:tr w:rsidR="00FF5574" w:rsidTr="00FF5574">
        <w:tc>
          <w:tcPr>
            <w:tcW w:w="4856" w:type="dxa"/>
            <w:hideMark/>
          </w:tcPr>
          <w:p w:rsidR="00FF5574" w:rsidRDefault="00FF5574">
            <w:pPr>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на заседании </w:t>
            </w:r>
          </w:p>
          <w:p w:rsidR="00FF5574" w:rsidRDefault="00FF5574">
            <w:pPr>
              <w:rPr>
                <w:rFonts w:ascii="Times New Roman" w:hAnsi="Times New Roman" w:cs="Times New Roman"/>
                <w:sz w:val="28"/>
                <w:szCs w:val="28"/>
              </w:rPr>
            </w:pPr>
            <w:r>
              <w:rPr>
                <w:rFonts w:ascii="Times New Roman" w:hAnsi="Times New Roman" w:cs="Times New Roman"/>
                <w:sz w:val="28"/>
                <w:szCs w:val="28"/>
              </w:rPr>
              <w:t xml:space="preserve"> педагогического совета</w:t>
            </w:r>
          </w:p>
          <w:p w:rsidR="00FF5574" w:rsidRDefault="00FF5574" w:rsidP="005B3CEC">
            <w:r>
              <w:rPr>
                <w:rFonts w:ascii="Times New Roman" w:hAnsi="Times New Roman" w:cs="Times New Roman"/>
                <w:sz w:val="28"/>
                <w:szCs w:val="28"/>
              </w:rPr>
              <w:t xml:space="preserve">протокол  № 1 от </w:t>
            </w:r>
            <w:r w:rsidR="005B3CEC" w:rsidRPr="005B3CEC">
              <w:rPr>
                <w:rFonts w:ascii="Times New Roman" w:hAnsi="Times New Roman" w:cs="Times New Roman"/>
                <w:sz w:val="28"/>
                <w:szCs w:val="28"/>
              </w:rPr>
              <w:t>29</w:t>
            </w:r>
            <w:r>
              <w:rPr>
                <w:rFonts w:ascii="Times New Roman" w:hAnsi="Times New Roman" w:cs="Times New Roman"/>
                <w:sz w:val="28"/>
                <w:szCs w:val="28"/>
              </w:rPr>
              <w:t>.08.201</w:t>
            </w:r>
            <w:r w:rsidR="005B3CEC" w:rsidRPr="005B3CEC">
              <w:rPr>
                <w:rFonts w:ascii="Times New Roman" w:hAnsi="Times New Roman" w:cs="Times New Roman"/>
                <w:sz w:val="28"/>
                <w:szCs w:val="28"/>
              </w:rPr>
              <w:t>7</w:t>
            </w:r>
            <w:r>
              <w:rPr>
                <w:rFonts w:ascii="Times New Roman" w:hAnsi="Times New Roman" w:cs="Times New Roman"/>
                <w:sz w:val="28"/>
                <w:szCs w:val="28"/>
              </w:rPr>
              <w:t xml:space="preserve"> г.</w:t>
            </w:r>
          </w:p>
        </w:tc>
        <w:tc>
          <w:tcPr>
            <w:tcW w:w="4856" w:type="dxa"/>
            <w:hideMark/>
          </w:tcPr>
          <w:p w:rsidR="00FF5574" w:rsidRDefault="00FF5574">
            <w:pPr>
              <w:rPr>
                <w:rFonts w:ascii="Times New Roman" w:hAnsi="Times New Roman" w:cs="Times New Roman"/>
                <w:sz w:val="28"/>
                <w:szCs w:val="28"/>
              </w:rPr>
            </w:pPr>
            <w:r>
              <w:rPr>
                <w:rFonts w:ascii="Times New Roman" w:hAnsi="Times New Roman" w:cs="Times New Roman"/>
                <w:sz w:val="28"/>
                <w:szCs w:val="28"/>
              </w:rPr>
              <w:t xml:space="preserve">        «Утверждаю»</w:t>
            </w:r>
          </w:p>
          <w:p w:rsidR="00FF5574" w:rsidRDefault="00FF5574">
            <w:pPr>
              <w:ind w:left="531"/>
              <w:rPr>
                <w:rFonts w:ascii="Times New Roman" w:hAnsi="Times New Roman" w:cs="Times New Roman"/>
                <w:sz w:val="28"/>
                <w:szCs w:val="28"/>
              </w:rPr>
            </w:pPr>
            <w:r>
              <w:rPr>
                <w:rFonts w:ascii="Times New Roman" w:hAnsi="Times New Roman" w:cs="Times New Roman"/>
                <w:sz w:val="28"/>
                <w:szCs w:val="28"/>
              </w:rPr>
              <w:t xml:space="preserve">Директор ГБОУ «Специальная     школа-интернат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адонска</w:t>
            </w:r>
            <w:proofErr w:type="spellEnd"/>
            <w:r>
              <w:rPr>
                <w:rFonts w:ascii="Times New Roman" w:hAnsi="Times New Roman" w:cs="Times New Roman"/>
                <w:sz w:val="28"/>
                <w:szCs w:val="28"/>
              </w:rPr>
              <w:t>»</w:t>
            </w:r>
          </w:p>
          <w:p w:rsidR="00FF5574" w:rsidRDefault="00FF5574">
            <w:pPr>
              <w:ind w:left="531" w:firstLine="108"/>
              <w:rPr>
                <w:rFonts w:ascii="Times New Roman" w:hAnsi="Times New Roman" w:cs="Times New Roman"/>
                <w:sz w:val="28"/>
                <w:szCs w:val="28"/>
              </w:rPr>
            </w:pPr>
            <w:r>
              <w:rPr>
                <w:rFonts w:ascii="Times New Roman" w:hAnsi="Times New Roman" w:cs="Times New Roman"/>
                <w:sz w:val="28"/>
                <w:szCs w:val="28"/>
              </w:rPr>
              <w:t>_________ Н.А. Антюхова</w:t>
            </w:r>
          </w:p>
          <w:p w:rsidR="00FF5574" w:rsidRDefault="00FF5574" w:rsidP="005B3CEC">
            <w:pPr>
              <w:ind w:left="531" w:firstLine="108"/>
              <w:rPr>
                <w:rFonts w:ascii="Times New Roman" w:hAnsi="Times New Roman" w:cs="Times New Roman"/>
                <w:sz w:val="28"/>
                <w:szCs w:val="28"/>
              </w:rPr>
            </w:pPr>
            <w:r>
              <w:rPr>
                <w:rFonts w:ascii="Times New Roman" w:hAnsi="Times New Roman" w:cs="Times New Roman"/>
                <w:sz w:val="28"/>
                <w:szCs w:val="28"/>
              </w:rPr>
              <w:t xml:space="preserve">Приказ №   </w:t>
            </w:r>
            <w:r w:rsidR="005B3CEC">
              <w:rPr>
                <w:rFonts w:ascii="Times New Roman" w:hAnsi="Times New Roman" w:cs="Times New Roman"/>
                <w:sz w:val="28"/>
                <w:szCs w:val="28"/>
                <w:lang w:val="en-US"/>
              </w:rPr>
              <w:t>70</w:t>
            </w:r>
            <w:r>
              <w:rPr>
                <w:rFonts w:ascii="Times New Roman" w:hAnsi="Times New Roman" w:cs="Times New Roman"/>
                <w:sz w:val="28"/>
                <w:szCs w:val="28"/>
              </w:rPr>
              <w:t xml:space="preserve">     от 31.08.201</w:t>
            </w:r>
            <w:r w:rsidR="005B3CEC">
              <w:rPr>
                <w:rFonts w:ascii="Times New Roman" w:hAnsi="Times New Roman" w:cs="Times New Roman"/>
                <w:sz w:val="28"/>
                <w:szCs w:val="28"/>
                <w:lang w:val="en-US"/>
              </w:rPr>
              <w:t>7</w:t>
            </w:r>
            <w:r>
              <w:rPr>
                <w:rFonts w:ascii="Times New Roman" w:hAnsi="Times New Roman" w:cs="Times New Roman"/>
                <w:sz w:val="28"/>
                <w:szCs w:val="28"/>
              </w:rPr>
              <w:t xml:space="preserve">г.  </w:t>
            </w:r>
          </w:p>
        </w:tc>
      </w:tr>
    </w:tbl>
    <w:p w:rsidR="00FF5574" w:rsidRDefault="00FF5574" w:rsidP="00FF5574"/>
    <w:p w:rsidR="00FF5574" w:rsidRDefault="00FF5574" w:rsidP="00FF5574">
      <w:pPr>
        <w:spacing w:after="0"/>
        <w:jc w:val="center"/>
      </w:pPr>
    </w:p>
    <w:p w:rsidR="00FF5574" w:rsidRDefault="00FF5574" w:rsidP="00FF5574">
      <w:pPr>
        <w:spacing w:after="0"/>
        <w:jc w:val="center"/>
      </w:pPr>
    </w:p>
    <w:p w:rsidR="00FF5574" w:rsidRDefault="00FF5574" w:rsidP="00FF5574">
      <w:pPr>
        <w:spacing w:after="0"/>
        <w:jc w:val="center"/>
      </w:pPr>
    </w:p>
    <w:p w:rsidR="00FF5574" w:rsidRDefault="00FF5574" w:rsidP="00FF5574">
      <w:pPr>
        <w:spacing w:after="0"/>
        <w:jc w:val="center"/>
      </w:pPr>
    </w:p>
    <w:p w:rsidR="00FF5574" w:rsidRDefault="00FF5574" w:rsidP="00FF5574">
      <w:pPr>
        <w:spacing w:after="0"/>
        <w:jc w:val="center"/>
      </w:pPr>
    </w:p>
    <w:p w:rsidR="00FF5574" w:rsidRDefault="00FF5574" w:rsidP="00FF5574">
      <w:pPr>
        <w:spacing w:after="0"/>
        <w:jc w:val="center"/>
      </w:pPr>
    </w:p>
    <w:p w:rsidR="00FF5574" w:rsidRDefault="00FF5574" w:rsidP="00FF5574">
      <w:pPr>
        <w:spacing w:after="0"/>
        <w:jc w:val="center"/>
      </w:pPr>
    </w:p>
    <w:p w:rsidR="00FF5574" w:rsidRDefault="00FF5574" w:rsidP="00FF5574">
      <w:pPr>
        <w:spacing w:after="0"/>
        <w:jc w:val="center"/>
      </w:pPr>
    </w:p>
    <w:p w:rsidR="00FF5574" w:rsidRDefault="00FF5574" w:rsidP="00FF5574">
      <w:pPr>
        <w:spacing w:after="0"/>
        <w:jc w:val="center"/>
      </w:pPr>
    </w:p>
    <w:p w:rsidR="00FF5574" w:rsidRDefault="00FF5574" w:rsidP="00FF5574">
      <w:pPr>
        <w:spacing w:after="0"/>
        <w:jc w:val="center"/>
        <w:rPr>
          <w:rFonts w:ascii="Times New Roman" w:hAnsi="Times New Roman" w:cs="Times New Roman"/>
          <w:b/>
          <w:sz w:val="56"/>
          <w:szCs w:val="28"/>
        </w:rPr>
      </w:pPr>
      <w:r>
        <w:rPr>
          <w:rFonts w:ascii="Times New Roman" w:hAnsi="Times New Roman" w:cs="Times New Roman"/>
          <w:b/>
          <w:sz w:val="56"/>
          <w:szCs w:val="28"/>
        </w:rPr>
        <w:t>Учебный план</w:t>
      </w:r>
    </w:p>
    <w:p w:rsidR="00FF5574" w:rsidRDefault="00B941AB" w:rsidP="00FF5574">
      <w:pPr>
        <w:spacing w:after="0"/>
        <w:jc w:val="center"/>
        <w:rPr>
          <w:rFonts w:ascii="Times New Roman" w:hAnsi="Times New Roman" w:cs="Times New Roman"/>
          <w:b/>
          <w:sz w:val="56"/>
          <w:szCs w:val="28"/>
        </w:rPr>
      </w:pPr>
      <w:r>
        <w:rPr>
          <w:rFonts w:ascii="Times New Roman" w:hAnsi="Times New Roman" w:cs="Times New Roman"/>
          <w:b/>
          <w:sz w:val="56"/>
          <w:szCs w:val="28"/>
        </w:rPr>
        <w:t xml:space="preserve"> </w:t>
      </w:r>
      <w:r w:rsidR="00FF5574">
        <w:rPr>
          <w:rFonts w:ascii="Times New Roman" w:hAnsi="Times New Roman" w:cs="Times New Roman"/>
          <w:b/>
          <w:sz w:val="56"/>
          <w:szCs w:val="28"/>
        </w:rPr>
        <w:t xml:space="preserve"> НОО ФГОС ОВЗ</w:t>
      </w:r>
    </w:p>
    <w:p w:rsidR="00FF5574" w:rsidRDefault="00FF5574" w:rsidP="00FF5574">
      <w:pPr>
        <w:spacing w:after="0"/>
        <w:jc w:val="center"/>
        <w:rPr>
          <w:rFonts w:ascii="Times New Roman" w:hAnsi="Times New Roman" w:cs="Times New Roman"/>
          <w:b/>
          <w:sz w:val="56"/>
          <w:szCs w:val="28"/>
        </w:rPr>
      </w:pPr>
      <w:r>
        <w:rPr>
          <w:rFonts w:ascii="Times New Roman" w:hAnsi="Times New Roman" w:cs="Times New Roman"/>
          <w:b/>
          <w:sz w:val="56"/>
          <w:szCs w:val="28"/>
        </w:rPr>
        <w:t xml:space="preserve">(вариант 1.2.) </w:t>
      </w:r>
    </w:p>
    <w:p w:rsidR="00FF5574" w:rsidRDefault="00FF5574" w:rsidP="00FF5574">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Государственного бюджетного общеобразовательного учреждения </w:t>
      </w:r>
    </w:p>
    <w:p w:rsidR="00FF5574" w:rsidRDefault="00FF5574" w:rsidP="00FF5574">
      <w:pPr>
        <w:spacing w:after="0"/>
        <w:jc w:val="center"/>
        <w:rPr>
          <w:rFonts w:ascii="Times New Roman" w:hAnsi="Times New Roman" w:cs="Times New Roman"/>
          <w:sz w:val="28"/>
          <w:szCs w:val="28"/>
        </w:rPr>
      </w:pPr>
      <w:r>
        <w:rPr>
          <w:rFonts w:ascii="Times New Roman" w:hAnsi="Times New Roman" w:cs="Times New Roman"/>
          <w:sz w:val="28"/>
          <w:szCs w:val="28"/>
        </w:rPr>
        <w:t>Липецкой  области</w:t>
      </w:r>
    </w:p>
    <w:p w:rsidR="00FF5574" w:rsidRDefault="00FF5574" w:rsidP="00FF5574">
      <w:pPr>
        <w:spacing w:after="0"/>
        <w:jc w:val="center"/>
        <w:rPr>
          <w:rFonts w:ascii="Times New Roman" w:hAnsi="Times New Roman" w:cs="Times New Roman"/>
          <w:sz w:val="28"/>
          <w:szCs w:val="28"/>
        </w:rPr>
      </w:pPr>
      <w:r>
        <w:rPr>
          <w:rFonts w:ascii="Times New Roman" w:hAnsi="Times New Roman" w:cs="Times New Roman"/>
          <w:sz w:val="28"/>
          <w:szCs w:val="28"/>
        </w:rPr>
        <w:t xml:space="preserve"> «Специальная  школа-интернат  г. Задонска»</w:t>
      </w:r>
    </w:p>
    <w:p w:rsidR="00FF5574" w:rsidRDefault="00FF5574" w:rsidP="00FF5574">
      <w:pPr>
        <w:spacing w:after="0"/>
        <w:jc w:val="center"/>
        <w:rPr>
          <w:rFonts w:ascii="Times New Roman" w:hAnsi="Times New Roman" w:cs="Times New Roman"/>
          <w:sz w:val="28"/>
          <w:szCs w:val="28"/>
        </w:rPr>
      </w:pPr>
      <w:r>
        <w:rPr>
          <w:rFonts w:ascii="Times New Roman" w:hAnsi="Times New Roman" w:cs="Times New Roman"/>
          <w:sz w:val="28"/>
          <w:szCs w:val="28"/>
        </w:rPr>
        <w:t>на 201</w:t>
      </w:r>
      <w:r w:rsidR="005B3CEC">
        <w:rPr>
          <w:rFonts w:ascii="Times New Roman" w:hAnsi="Times New Roman" w:cs="Times New Roman"/>
          <w:sz w:val="28"/>
          <w:szCs w:val="28"/>
          <w:lang w:val="en-US"/>
        </w:rPr>
        <w:t>7</w:t>
      </w:r>
      <w:r>
        <w:rPr>
          <w:rFonts w:ascii="Times New Roman" w:hAnsi="Times New Roman" w:cs="Times New Roman"/>
          <w:sz w:val="28"/>
          <w:szCs w:val="28"/>
        </w:rPr>
        <w:t>-201</w:t>
      </w:r>
      <w:r w:rsidR="005B3CEC">
        <w:rPr>
          <w:rFonts w:ascii="Times New Roman" w:hAnsi="Times New Roman" w:cs="Times New Roman"/>
          <w:sz w:val="28"/>
          <w:szCs w:val="28"/>
          <w:lang w:val="en-US"/>
        </w:rPr>
        <w:t>8</w:t>
      </w:r>
      <w:r>
        <w:rPr>
          <w:rFonts w:ascii="Times New Roman" w:hAnsi="Times New Roman" w:cs="Times New Roman"/>
          <w:sz w:val="28"/>
          <w:szCs w:val="28"/>
        </w:rPr>
        <w:t xml:space="preserve"> учебный год</w:t>
      </w:r>
    </w:p>
    <w:p w:rsidR="00FF5574" w:rsidRDefault="00FF5574" w:rsidP="00FF5574">
      <w:pPr>
        <w:spacing w:after="0"/>
        <w:jc w:val="center"/>
        <w:rPr>
          <w:rFonts w:ascii="Times New Roman" w:hAnsi="Times New Roman" w:cs="Times New Roman"/>
          <w:sz w:val="28"/>
          <w:szCs w:val="28"/>
        </w:rPr>
      </w:pPr>
    </w:p>
    <w:p w:rsidR="00FF5574" w:rsidRDefault="00FF5574" w:rsidP="00FF5574">
      <w:pPr>
        <w:spacing w:after="0"/>
        <w:jc w:val="center"/>
        <w:rPr>
          <w:rFonts w:ascii="Times New Roman" w:hAnsi="Times New Roman" w:cs="Times New Roman"/>
          <w:sz w:val="28"/>
          <w:szCs w:val="28"/>
        </w:rPr>
      </w:pPr>
    </w:p>
    <w:p w:rsidR="00FF5574" w:rsidRDefault="00FF5574" w:rsidP="00FF5574"/>
    <w:p w:rsidR="00FF5574" w:rsidRDefault="00FF5574" w:rsidP="00FF5574"/>
    <w:p w:rsidR="00FF5574" w:rsidRDefault="00FF5574" w:rsidP="00FF5574"/>
    <w:p w:rsidR="00FF5574" w:rsidRDefault="00FF5574" w:rsidP="00FF5574"/>
    <w:p w:rsidR="00FF5574" w:rsidRDefault="00FF5574" w:rsidP="00FF5574"/>
    <w:p w:rsidR="00FF5574" w:rsidRDefault="00FF5574" w:rsidP="00FF5574"/>
    <w:p w:rsidR="00FF5574" w:rsidRDefault="00FF5574" w:rsidP="00FF5574"/>
    <w:p w:rsidR="00FF5574" w:rsidRDefault="00FF5574" w:rsidP="00FF5574"/>
    <w:p w:rsidR="00FF5574" w:rsidRDefault="00FF5574" w:rsidP="00FF5574"/>
    <w:p w:rsidR="00FF5574" w:rsidRDefault="00FF5574" w:rsidP="00FF5574">
      <w:pPr>
        <w:pStyle w:val="Default"/>
        <w:tabs>
          <w:tab w:val="left" w:pos="426"/>
          <w:tab w:val="left" w:pos="709"/>
        </w:tabs>
        <w:spacing w:line="276" w:lineRule="auto"/>
        <w:rPr>
          <w:b/>
          <w:sz w:val="28"/>
          <w:szCs w:val="28"/>
        </w:rPr>
      </w:pPr>
    </w:p>
    <w:p w:rsidR="00FF5574" w:rsidRDefault="00FF5574" w:rsidP="00FF5574">
      <w:pPr>
        <w:pStyle w:val="Default"/>
        <w:tabs>
          <w:tab w:val="left" w:pos="426"/>
          <w:tab w:val="left" w:pos="709"/>
        </w:tabs>
        <w:spacing w:line="276" w:lineRule="auto"/>
        <w:ind w:left="-142" w:firstLine="568"/>
        <w:jc w:val="center"/>
        <w:rPr>
          <w:b/>
          <w:sz w:val="28"/>
          <w:szCs w:val="28"/>
        </w:rPr>
      </w:pPr>
    </w:p>
    <w:p w:rsidR="00FF5574" w:rsidRDefault="00FF5574" w:rsidP="00FF5574">
      <w:pPr>
        <w:widowControl w:val="0"/>
        <w:suppressAutoHyphens/>
        <w:spacing w:after="0" w:line="240" w:lineRule="auto"/>
        <w:ind w:firstLine="539"/>
        <w:jc w:val="center"/>
        <w:rPr>
          <w:rFonts w:ascii="Times New Roman" w:eastAsia="Arial Unicode MS" w:hAnsi="Times New Roman" w:cs="Calibri"/>
          <w:b/>
          <w:sz w:val="28"/>
          <w:szCs w:val="28"/>
          <w:lang w:eastAsia="ar-SA"/>
        </w:rPr>
      </w:pPr>
      <w:r>
        <w:rPr>
          <w:rFonts w:ascii="Times New Roman" w:eastAsia="Arial Unicode MS" w:hAnsi="Times New Roman" w:cs="Calibri"/>
          <w:b/>
          <w:sz w:val="28"/>
          <w:szCs w:val="28"/>
          <w:lang w:eastAsia="ar-SA"/>
        </w:rPr>
        <w:t>ПОЯСНИТЕЛЬНАЯ ЗАПИСКА</w:t>
      </w:r>
    </w:p>
    <w:p w:rsidR="00FF5574" w:rsidRDefault="00FF5574" w:rsidP="00FF5574">
      <w:pPr>
        <w:widowControl w:val="0"/>
        <w:suppressAutoHyphens/>
        <w:spacing w:after="0" w:line="240" w:lineRule="auto"/>
        <w:ind w:firstLine="539"/>
        <w:jc w:val="center"/>
        <w:rPr>
          <w:rFonts w:ascii="Times New Roman" w:eastAsia="Arial Unicode MS" w:hAnsi="Times New Roman" w:cs="Calibri"/>
          <w:b/>
          <w:sz w:val="28"/>
          <w:szCs w:val="28"/>
          <w:lang w:eastAsia="ar-SA"/>
        </w:rPr>
      </w:pPr>
      <w:r>
        <w:rPr>
          <w:rFonts w:ascii="Times New Roman" w:eastAsia="Arial Unicode MS" w:hAnsi="Times New Roman" w:cs="Calibri"/>
          <w:b/>
          <w:sz w:val="28"/>
          <w:szCs w:val="28"/>
          <w:lang w:eastAsia="ar-SA"/>
        </w:rPr>
        <w:t>к учебному плану</w:t>
      </w:r>
    </w:p>
    <w:p w:rsidR="00FF5574" w:rsidRDefault="00FF5574" w:rsidP="00FF5574">
      <w:pPr>
        <w:suppressAutoHyphens/>
        <w:autoSpaceDE w:val="0"/>
        <w:spacing w:after="0" w:line="240" w:lineRule="auto"/>
        <w:ind w:left="-426"/>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ГБОУ «Специальная школа-интернат г. Задонска»</w:t>
      </w:r>
    </w:p>
    <w:p w:rsidR="00FF5574" w:rsidRDefault="00FF5574" w:rsidP="00FF5574">
      <w:pPr>
        <w:widowControl w:val="0"/>
        <w:suppressAutoHyphens/>
        <w:spacing w:after="0" w:line="240" w:lineRule="auto"/>
        <w:ind w:firstLine="539"/>
        <w:jc w:val="center"/>
        <w:rPr>
          <w:rFonts w:ascii="Times New Roman" w:eastAsia="Arial Unicode MS" w:hAnsi="Times New Roman" w:cs="Calibri"/>
          <w:b/>
          <w:sz w:val="28"/>
          <w:szCs w:val="28"/>
          <w:lang w:eastAsia="ar-SA"/>
        </w:rPr>
      </w:pPr>
    </w:p>
    <w:p w:rsidR="00FF5574" w:rsidRDefault="00FF5574" w:rsidP="00FF5574">
      <w:pPr>
        <w:suppressAutoHyphens/>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Учебный план является нормативным документом  ГБОУ «Специальная школа-интернат г. Задонска»  (далее – школа-интернат).</w:t>
      </w:r>
    </w:p>
    <w:p w:rsidR="00FF5574" w:rsidRDefault="00FF5574" w:rsidP="00FF5574">
      <w:pPr>
        <w:widowControl w:val="0"/>
        <w:suppressAutoHyphens/>
        <w:spacing w:after="0" w:line="240" w:lineRule="auto"/>
        <w:ind w:firstLine="540"/>
        <w:jc w:val="both"/>
        <w:rPr>
          <w:rFonts w:ascii="Times New Roman" w:eastAsia="Arial Unicode MS" w:hAnsi="Times New Roman" w:cs="Calibri"/>
          <w:sz w:val="28"/>
          <w:szCs w:val="28"/>
          <w:lang w:eastAsia="ar-SA"/>
        </w:rPr>
      </w:pPr>
      <w:r>
        <w:rPr>
          <w:rFonts w:ascii="Times New Roman" w:eastAsia="Arial Unicode MS" w:hAnsi="Times New Roman" w:cs="Calibri"/>
          <w:sz w:val="28"/>
          <w:szCs w:val="28"/>
          <w:lang w:eastAsia="ar-SA"/>
        </w:rPr>
        <w:tab/>
        <w:t>Документ определяет максимальный объем учебной нагрузки обучающихся, набор образовательных областей и учебных предметов, распределяет учебное время, отводимое на освоение содержания по учебным дисциплинам на каждом году обучения.</w:t>
      </w:r>
    </w:p>
    <w:p w:rsidR="00FF5574" w:rsidRDefault="00FF5574" w:rsidP="00FF5574">
      <w:pPr>
        <w:widowControl w:val="0"/>
        <w:suppressAutoHyphens/>
        <w:spacing w:after="0" w:line="240" w:lineRule="auto"/>
        <w:ind w:firstLine="540"/>
        <w:jc w:val="both"/>
        <w:rPr>
          <w:rFonts w:ascii="Times New Roman" w:eastAsia="Arial Unicode MS" w:hAnsi="Times New Roman" w:cs="Calibri"/>
          <w:sz w:val="28"/>
          <w:szCs w:val="28"/>
          <w:lang w:eastAsia="ar-SA"/>
        </w:rPr>
      </w:pPr>
      <w:r>
        <w:rPr>
          <w:rFonts w:ascii="Times New Roman" w:eastAsia="Arial Unicode MS" w:hAnsi="Times New Roman" w:cs="Calibri"/>
          <w:sz w:val="28"/>
          <w:szCs w:val="28"/>
          <w:lang w:eastAsia="ar-SA"/>
        </w:rPr>
        <w:t>При составлении учебного плана на 201</w:t>
      </w:r>
      <w:r w:rsidR="005B3CEC" w:rsidRPr="005B3CEC">
        <w:rPr>
          <w:rFonts w:ascii="Times New Roman" w:eastAsia="Arial Unicode MS" w:hAnsi="Times New Roman" w:cs="Calibri"/>
          <w:sz w:val="28"/>
          <w:szCs w:val="28"/>
          <w:lang w:eastAsia="ar-SA"/>
        </w:rPr>
        <w:t>7</w:t>
      </w:r>
      <w:r>
        <w:rPr>
          <w:rFonts w:ascii="Times New Roman" w:eastAsia="Arial Unicode MS" w:hAnsi="Times New Roman" w:cs="Calibri"/>
          <w:sz w:val="28"/>
          <w:szCs w:val="28"/>
          <w:lang w:eastAsia="ar-SA"/>
        </w:rPr>
        <w:t>-201</w:t>
      </w:r>
      <w:r w:rsidR="005B3CEC" w:rsidRPr="005B3CEC">
        <w:rPr>
          <w:rFonts w:ascii="Times New Roman" w:eastAsia="Arial Unicode MS" w:hAnsi="Times New Roman" w:cs="Calibri"/>
          <w:sz w:val="28"/>
          <w:szCs w:val="28"/>
          <w:lang w:eastAsia="ar-SA"/>
        </w:rPr>
        <w:t>8</w:t>
      </w:r>
      <w:bookmarkStart w:id="0" w:name="_GoBack"/>
      <w:bookmarkEnd w:id="0"/>
      <w:r>
        <w:rPr>
          <w:rFonts w:ascii="Times New Roman" w:eastAsia="Arial Unicode MS" w:hAnsi="Times New Roman" w:cs="Calibri"/>
          <w:sz w:val="28"/>
          <w:szCs w:val="28"/>
          <w:lang w:eastAsia="ar-SA"/>
        </w:rPr>
        <w:t xml:space="preserve"> учебный год образовательное учреждение руководствовалось следующими </w:t>
      </w:r>
      <w:r>
        <w:rPr>
          <w:rFonts w:ascii="Times New Roman" w:eastAsia="Arial Unicode MS" w:hAnsi="Times New Roman" w:cs="Calibri"/>
          <w:b/>
          <w:i/>
          <w:sz w:val="28"/>
          <w:szCs w:val="28"/>
          <w:lang w:eastAsia="ar-SA"/>
        </w:rPr>
        <w:t>нормативными документами</w:t>
      </w:r>
      <w:r>
        <w:rPr>
          <w:rFonts w:ascii="Times New Roman" w:eastAsia="Arial Unicode MS" w:hAnsi="Times New Roman" w:cs="Calibri"/>
          <w:sz w:val="28"/>
          <w:szCs w:val="28"/>
          <w:lang w:eastAsia="ar-SA"/>
        </w:rPr>
        <w:t>:</w:t>
      </w:r>
    </w:p>
    <w:p w:rsidR="00FF5574" w:rsidRDefault="00FF5574" w:rsidP="00FF5574">
      <w:pPr>
        <w:widowControl w:val="0"/>
        <w:numPr>
          <w:ilvl w:val="0"/>
          <w:numId w:val="1"/>
        </w:numPr>
        <w:suppressAutoHyphens/>
        <w:autoSpaceDE w:val="0"/>
        <w:autoSpaceDN w:val="0"/>
        <w:adjustRightInd w:val="0"/>
        <w:snapToGrid w:val="0"/>
        <w:spacing w:after="0" w:line="240" w:lineRule="auto"/>
        <w:ind w:left="0" w:firstLine="0"/>
        <w:jc w:val="both"/>
        <w:rPr>
          <w:rFonts w:ascii="Times New Roman" w:eastAsia="Batang" w:hAnsi="Times New Roman" w:cs="Times New Roman"/>
          <w:color w:val="000000"/>
          <w:sz w:val="28"/>
          <w:szCs w:val="28"/>
          <w:lang w:eastAsia="ko-KR"/>
        </w:rPr>
      </w:pPr>
      <w:r>
        <w:rPr>
          <w:rFonts w:ascii="Times New Roman" w:hAnsi="Times New Roman"/>
          <w:sz w:val="28"/>
          <w:szCs w:val="28"/>
        </w:rPr>
        <w:t>Федеральный Закон «Об образовании в Российской Федерации» от 29.12  2012 г. № 273-ФЗ</w:t>
      </w:r>
      <w:r>
        <w:rPr>
          <w:rFonts w:ascii="Times New Roman" w:eastAsia="Batang" w:hAnsi="Times New Roman" w:cs="Times New Roman"/>
          <w:color w:val="000000"/>
          <w:sz w:val="28"/>
          <w:szCs w:val="28"/>
          <w:lang w:eastAsia="ko-KR"/>
        </w:rPr>
        <w:t xml:space="preserve"> ФЗ-273;</w:t>
      </w:r>
    </w:p>
    <w:p w:rsidR="00FF5574" w:rsidRPr="00FF5574" w:rsidRDefault="00FF5574" w:rsidP="00FF5574">
      <w:pPr>
        <w:widowControl w:val="0"/>
        <w:numPr>
          <w:ilvl w:val="0"/>
          <w:numId w:val="1"/>
        </w:numPr>
        <w:suppressAutoHyphens/>
        <w:autoSpaceDE w:val="0"/>
        <w:autoSpaceDN w:val="0"/>
        <w:adjustRightInd w:val="0"/>
        <w:snapToGrid w:val="0"/>
        <w:spacing w:after="0" w:line="240" w:lineRule="auto"/>
        <w:ind w:left="0" w:firstLine="0"/>
        <w:jc w:val="both"/>
        <w:rPr>
          <w:rFonts w:ascii="Times New Roman" w:eastAsia="Batang" w:hAnsi="Times New Roman" w:cs="Times New Roman"/>
          <w:color w:val="000000"/>
          <w:sz w:val="28"/>
          <w:szCs w:val="28"/>
          <w:lang w:eastAsia="ko-KR"/>
        </w:rPr>
      </w:pPr>
      <w:r>
        <w:rPr>
          <w:rFonts w:ascii="Times New Roman" w:hAnsi="Times New Roman"/>
          <w:sz w:val="28"/>
          <w:szCs w:val="28"/>
        </w:rPr>
        <w:t>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FF5574" w:rsidRDefault="00FF5574" w:rsidP="00FF5574">
      <w:pPr>
        <w:widowControl w:val="0"/>
        <w:numPr>
          <w:ilvl w:val="0"/>
          <w:numId w:val="1"/>
        </w:numPr>
        <w:suppressAutoHyphens/>
        <w:spacing w:after="0" w:line="240" w:lineRule="auto"/>
        <w:ind w:left="0" w:firstLine="0"/>
        <w:jc w:val="both"/>
        <w:rPr>
          <w:rFonts w:ascii="Times New Roman" w:eastAsia="Times New Roman" w:hAnsi="Times New Roman" w:cs="Times New Roman"/>
          <w:sz w:val="28"/>
          <w:szCs w:val="28"/>
          <w:lang w:eastAsia="ar-SA"/>
        </w:rPr>
      </w:pPr>
      <w:proofErr w:type="gramStart"/>
      <w:r>
        <w:rPr>
          <w:rFonts w:ascii="Times New Roman" w:hAnsi="Times New Roman"/>
          <w:sz w:val="28"/>
          <w:szCs w:val="28"/>
        </w:rPr>
        <w:t xml:space="preserve">Постановление </w:t>
      </w:r>
      <w:r>
        <w:rPr>
          <w:rFonts w:ascii="Times New Roman" w:eastAsia="Times New Roman" w:hAnsi="Times New Roman" w:cs="Times New Roman"/>
          <w:sz w:val="28"/>
          <w:szCs w:val="28"/>
          <w:lang w:eastAsia="ar-SA"/>
        </w:rPr>
        <w:t xml:space="preserve">Федеральной службы по надзору в сфере защиты прав потребителей и благополучия человека и </w:t>
      </w:r>
      <w:r>
        <w:rPr>
          <w:rFonts w:ascii="Times New Roman" w:hAnsi="Times New Roman"/>
          <w:sz w:val="28"/>
          <w:szCs w:val="28"/>
        </w:rPr>
        <w:t xml:space="preserve"> Главного государственного санитарного врача Российской Федерации от 10 июля 2015 г.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w:t>
      </w:r>
      <w:proofErr w:type="gramEnd"/>
      <w:r>
        <w:rPr>
          <w:rFonts w:ascii="Times New Roman" w:hAnsi="Times New Roman"/>
          <w:sz w:val="28"/>
          <w:szCs w:val="28"/>
        </w:rPr>
        <w:t xml:space="preserve"> </w:t>
      </w:r>
      <w:proofErr w:type="gramStart"/>
      <w:r>
        <w:rPr>
          <w:rFonts w:ascii="Times New Roman" w:hAnsi="Times New Roman"/>
          <w:sz w:val="28"/>
          <w:szCs w:val="28"/>
        </w:rPr>
        <w:t>14.08.2015 г., регистрационный номер  38528);</w:t>
      </w:r>
      <w:proofErr w:type="gramEnd"/>
    </w:p>
    <w:p w:rsidR="00FF5574" w:rsidRDefault="00FF5574" w:rsidP="00FF5574">
      <w:pPr>
        <w:widowControl w:val="0"/>
        <w:suppressAutoHyphens/>
        <w:spacing w:after="0" w:line="240" w:lineRule="auto"/>
        <w:ind w:firstLine="540"/>
        <w:jc w:val="both"/>
        <w:rPr>
          <w:rFonts w:ascii="Times New Roman" w:eastAsia="Arial Unicode MS" w:hAnsi="Times New Roman" w:cs="Calibri"/>
          <w:b/>
          <w:sz w:val="28"/>
          <w:szCs w:val="28"/>
          <w:lang w:eastAsia="ar-SA"/>
        </w:rPr>
      </w:pPr>
    </w:p>
    <w:p w:rsidR="00B941AB" w:rsidRDefault="00B941AB" w:rsidP="00B941AB">
      <w:pPr>
        <w:widowControl w:val="0"/>
        <w:suppressAutoHyphens/>
        <w:spacing w:after="0" w:line="100" w:lineRule="atLeast"/>
        <w:jc w:val="center"/>
        <w:rPr>
          <w:rFonts w:ascii="Times New Roman" w:eastAsia="Arial Unicode MS" w:hAnsi="Times New Roman" w:cs="Times New Roman"/>
          <w:b/>
          <w:i/>
          <w:sz w:val="28"/>
          <w:szCs w:val="28"/>
          <w:lang w:eastAsia="ar-SA"/>
        </w:rPr>
      </w:pPr>
      <w:r>
        <w:rPr>
          <w:rFonts w:ascii="Times New Roman" w:eastAsia="Arial Unicode MS" w:hAnsi="Times New Roman" w:cs="Calibri"/>
          <w:b/>
          <w:i/>
          <w:sz w:val="28"/>
          <w:szCs w:val="28"/>
          <w:lang w:eastAsia="ar-SA"/>
        </w:rPr>
        <w:t xml:space="preserve">Характеристика </w:t>
      </w:r>
      <w:r>
        <w:rPr>
          <w:rFonts w:ascii="Times New Roman" w:eastAsia="Arial Unicode MS" w:hAnsi="Times New Roman" w:cs="Times New Roman"/>
          <w:b/>
          <w:i/>
          <w:sz w:val="28"/>
          <w:szCs w:val="28"/>
          <w:lang w:eastAsia="ar-SA"/>
        </w:rPr>
        <w:t xml:space="preserve">учебного плана </w:t>
      </w:r>
    </w:p>
    <w:p w:rsidR="00B941AB" w:rsidRDefault="00B941AB" w:rsidP="00B941AB">
      <w:pPr>
        <w:widowControl w:val="0"/>
        <w:suppressAutoHyphens/>
        <w:spacing w:after="0" w:line="100" w:lineRule="atLeast"/>
        <w:jc w:val="center"/>
        <w:rPr>
          <w:rFonts w:ascii="Times New Roman" w:eastAsia="Arial Unicode MS" w:hAnsi="Times New Roman" w:cs="Calibri"/>
          <w:b/>
          <w:i/>
          <w:sz w:val="28"/>
          <w:szCs w:val="28"/>
          <w:lang w:eastAsia="ar-SA"/>
        </w:rPr>
      </w:pPr>
      <w:proofErr w:type="gramStart"/>
      <w:r>
        <w:rPr>
          <w:rFonts w:ascii="Times New Roman" w:eastAsia="Arial Unicode MS" w:hAnsi="Times New Roman" w:cs="Times New Roman"/>
          <w:b/>
          <w:i/>
          <w:sz w:val="28"/>
          <w:szCs w:val="28"/>
          <w:lang w:eastAsia="ar-SA"/>
        </w:rPr>
        <w:t>реализующего</w:t>
      </w:r>
      <w:proofErr w:type="gramEnd"/>
      <w:r>
        <w:rPr>
          <w:rFonts w:ascii="Times New Roman" w:eastAsia="Arial Unicode MS" w:hAnsi="Times New Roman" w:cs="Times New Roman"/>
          <w:b/>
          <w:i/>
          <w:sz w:val="28"/>
          <w:szCs w:val="28"/>
          <w:lang w:eastAsia="ar-SA"/>
        </w:rPr>
        <w:t xml:space="preserve">  АООП НОО в соответствии  с ФГОС ОВЗ</w:t>
      </w:r>
    </w:p>
    <w:p w:rsidR="00B941AB" w:rsidRDefault="00B941AB" w:rsidP="00B941AB">
      <w:pPr>
        <w:pStyle w:val="Default"/>
        <w:tabs>
          <w:tab w:val="left" w:pos="426"/>
          <w:tab w:val="left" w:pos="709"/>
        </w:tabs>
        <w:spacing w:line="276" w:lineRule="auto"/>
        <w:ind w:left="-142" w:firstLine="568"/>
        <w:jc w:val="center"/>
        <w:rPr>
          <w:sz w:val="28"/>
          <w:szCs w:val="28"/>
        </w:rPr>
      </w:pPr>
      <w:r>
        <w:rPr>
          <w:b/>
          <w:sz w:val="28"/>
          <w:szCs w:val="28"/>
        </w:rPr>
        <w:t xml:space="preserve">1 дополнительный класс (вариант 1.2) </w:t>
      </w:r>
    </w:p>
    <w:p w:rsidR="00FF5574" w:rsidRDefault="00FF5574" w:rsidP="00FF5574">
      <w:pPr>
        <w:widowControl w:val="0"/>
        <w:suppressAutoHyphens/>
        <w:spacing w:after="0" w:line="240" w:lineRule="auto"/>
        <w:jc w:val="both"/>
        <w:rPr>
          <w:rFonts w:ascii="Times New Roman" w:eastAsia="Arial Unicode MS" w:hAnsi="Times New Roman" w:cs="Calibri"/>
          <w:sz w:val="28"/>
          <w:szCs w:val="28"/>
          <w:lang w:eastAsia="ar-SA"/>
        </w:rPr>
      </w:pPr>
    </w:p>
    <w:p w:rsidR="00FF5574" w:rsidRDefault="00FF5574" w:rsidP="00FF5574">
      <w:pPr>
        <w:widowControl w:val="0"/>
        <w:suppressAutoHyphens/>
        <w:spacing w:after="0" w:line="240" w:lineRule="auto"/>
        <w:ind w:firstLine="540"/>
        <w:jc w:val="both"/>
        <w:rPr>
          <w:rFonts w:ascii="Times New Roman" w:eastAsia="Arial Unicode MS" w:hAnsi="Times New Roman" w:cs="Calibri"/>
          <w:sz w:val="28"/>
          <w:szCs w:val="28"/>
          <w:lang w:eastAsia="ar-SA"/>
        </w:rPr>
      </w:pPr>
      <w:r>
        <w:rPr>
          <w:rFonts w:ascii="Times New Roman" w:eastAsia="Arial Unicode MS" w:hAnsi="Times New Roman" w:cs="Calibri"/>
          <w:sz w:val="28"/>
          <w:szCs w:val="28"/>
          <w:lang w:eastAsia="ar-SA"/>
        </w:rPr>
        <w:t xml:space="preserve">Учебный план начального общего образования  ориентирован на  5-летний и 6-летний нормативный срок освоения образовательных программ (с учетом дополнительного класса). Продолжительность учебного года составляет 34 учебные недели (для 1-х классов – 33 недели,  с учетом дополнительных каникул).    </w:t>
      </w:r>
    </w:p>
    <w:p w:rsidR="00FF5574" w:rsidRDefault="00FF5574" w:rsidP="00FF5574">
      <w:pPr>
        <w:widowControl w:val="0"/>
        <w:suppressAutoHyphens/>
        <w:spacing w:after="0" w:line="240" w:lineRule="auto"/>
        <w:ind w:firstLine="540"/>
        <w:jc w:val="both"/>
        <w:rPr>
          <w:rFonts w:ascii="Times New Roman" w:eastAsia="Arial Unicode MS" w:hAnsi="Times New Roman" w:cs="Calibri"/>
          <w:sz w:val="28"/>
          <w:szCs w:val="28"/>
          <w:lang w:eastAsia="ar-SA"/>
        </w:rPr>
      </w:pPr>
      <w:r>
        <w:rPr>
          <w:rFonts w:ascii="Times New Roman" w:eastAsia="Arial Unicode MS" w:hAnsi="Times New Roman" w:cs="Calibri"/>
          <w:sz w:val="28"/>
          <w:szCs w:val="28"/>
          <w:lang w:eastAsia="ar-SA"/>
        </w:rPr>
        <w:t xml:space="preserve">Целью начального общего образования является становление личности младшего школьника, раскрытие его индивидуальных способностей, достижение оптимального уровня развития, формирование общей культуры  ребенка, прочной  базисной образовательной подготовки,  на основе которой осуществляется полная преемственность при переходе на  уровень основного </w:t>
      </w:r>
      <w:r>
        <w:rPr>
          <w:rFonts w:ascii="Times New Roman" w:eastAsia="Arial Unicode MS" w:hAnsi="Times New Roman" w:cs="Calibri"/>
          <w:sz w:val="28"/>
          <w:szCs w:val="28"/>
          <w:lang w:eastAsia="ar-SA"/>
        </w:rPr>
        <w:lastRenderedPageBreak/>
        <w:t>общего  образования.</w:t>
      </w:r>
    </w:p>
    <w:p w:rsidR="00FF5574" w:rsidRPr="001E2543" w:rsidRDefault="00FF5574" w:rsidP="001E2543">
      <w:pPr>
        <w:widowControl w:val="0"/>
        <w:suppressAutoHyphens/>
        <w:spacing w:after="0" w:line="240" w:lineRule="auto"/>
        <w:ind w:firstLine="540"/>
        <w:jc w:val="both"/>
        <w:rPr>
          <w:rFonts w:ascii="Times New Roman" w:eastAsia="Arial Unicode MS" w:hAnsi="Times New Roman" w:cs="Calibri"/>
          <w:sz w:val="28"/>
          <w:szCs w:val="28"/>
          <w:lang w:eastAsia="ar-SA"/>
        </w:rPr>
      </w:pPr>
      <w:r>
        <w:rPr>
          <w:rFonts w:ascii="Times New Roman" w:eastAsia="Arial Unicode MS" w:hAnsi="Times New Roman" w:cs="Calibri"/>
          <w:sz w:val="28"/>
          <w:szCs w:val="28"/>
          <w:lang w:eastAsia="ar-SA"/>
        </w:rPr>
        <w:t xml:space="preserve">Начальное общее образование обеспечивает развитие </w:t>
      </w:r>
      <w:proofErr w:type="gramStart"/>
      <w:r>
        <w:rPr>
          <w:rFonts w:ascii="Times New Roman" w:eastAsia="Arial Unicode MS" w:hAnsi="Times New Roman" w:cs="Calibri"/>
          <w:sz w:val="28"/>
          <w:szCs w:val="28"/>
          <w:lang w:eastAsia="ar-SA"/>
        </w:rPr>
        <w:t>обучающихся</w:t>
      </w:r>
      <w:proofErr w:type="gramEnd"/>
      <w:r>
        <w:rPr>
          <w:rFonts w:ascii="Times New Roman" w:eastAsia="Arial Unicode MS" w:hAnsi="Times New Roman" w:cs="Calibri"/>
          <w:sz w:val="28"/>
          <w:szCs w:val="28"/>
          <w:lang w:eastAsia="ar-SA"/>
        </w:rPr>
        <w:t>, овладение ими чтением, письмом, счетом, основными умениями и навыками учебной деятельности, культурой поведения и речи, основами личной гигиены и здорового образа жизни.</w:t>
      </w:r>
    </w:p>
    <w:p w:rsidR="00FF5574" w:rsidRDefault="00FF5574" w:rsidP="00FF5574">
      <w:pPr>
        <w:pStyle w:val="a3"/>
        <w:ind w:left="-142" w:firstLine="568"/>
        <w:jc w:val="both"/>
        <w:rPr>
          <w:rFonts w:ascii="Times New Roman" w:eastAsia="Arial Unicode MS" w:hAnsi="Times New Roman" w:cs="Times New Roman"/>
          <w:sz w:val="28"/>
          <w:szCs w:val="28"/>
          <w:bdr w:val="none" w:sz="0" w:space="0" w:color="auto" w:frame="1"/>
        </w:rPr>
      </w:pPr>
      <w:r>
        <w:rPr>
          <w:rFonts w:ascii="Times New Roman" w:eastAsia="Arial Unicode MS" w:hAnsi="Times New Roman" w:cs="Times New Roman"/>
          <w:sz w:val="28"/>
          <w:szCs w:val="28"/>
          <w:bdr w:val="none" w:sz="0" w:space="0" w:color="auto" w:frame="1"/>
        </w:rPr>
        <w:t>Учебный план состоит из двух частей – обязательной части и части, формируемой участниками образовательного процесса.</w:t>
      </w:r>
    </w:p>
    <w:p w:rsidR="00FF5574" w:rsidRDefault="00FF5574" w:rsidP="00FF5574">
      <w:pPr>
        <w:pStyle w:val="a3"/>
        <w:ind w:left="-142" w:firstLine="568"/>
        <w:jc w:val="both"/>
        <w:rPr>
          <w:rFonts w:ascii="Times New Roman" w:eastAsia="Arial Unicode MS" w:hAnsi="Times New Roman" w:cs="Times New Roman"/>
          <w:sz w:val="28"/>
          <w:szCs w:val="28"/>
          <w:bdr w:val="none" w:sz="0" w:space="0" w:color="auto" w:frame="1"/>
        </w:rPr>
      </w:pPr>
      <w:r>
        <w:rPr>
          <w:rFonts w:ascii="Times New Roman" w:eastAsia="Arial Unicode MS" w:hAnsi="Times New Roman" w:cs="Times New Roman"/>
          <w:sz w:val="28"/>
          <w:szCs w:val="28"/>
          <w:bdr w:val="none" w:sz="0" w:space="0" w:color="auto" w:frame="1"/>
        </w:rPr>
        <w:t xml:space="preserve">Обязательная часть учебного плана определяет </w:t>
      </w:r>
      <w:r>
        <w:rPr>
          <w:rFonts w:ascii="Times New Roman" w:eastAsia="Arial Unicode MS" w:hAnsi="Times New Roman" w:cs="Times New Roman"/>
          <w:spacing w:val="2"/>
          <w:sz w:val="28"/>
          <w:szCs w:val="28"/>
          <w:bdr w:val="none" w:sz="0" w:space="0" w:color="auto" w:frame="1"/>
        </w:rPr>
        <w:t>состав учебных предметов обязательных предметных обла</w:t>
      </w:r>
      <w:r>
        <w:rPr>
          <w:rFonts w:ascii="Times New Roman" w:eastAsia="Arial Unicode MS" w:hAnsi="Times New Roman" w:cs="Times New Roman"/>
          <w:sz w:val="28"/>
          <w:szCs w:val="28"/>
          <w:bdr w:val="none" w:sz="0" w:space="0" w:color="auto" w:frame="1"/>
        </w:rPr>
        <w:t>стей и учебное время, отводимое на их изучение по классам (годам) обучения.</w:t>
      </w:r>
    </w:p>
    <w:p w:rsidR="00FF5574" w:rsidRDefault="00FF5574" w:rsidP="00FF5574">
      <w:pPr>
        <w:pStyle w:val="a3"/>
        <w:ind w:left="-142" w:firstLine="568"/>
        <w:jc w:val="both"/>
        <w:rPr>
          <w:rFonts w:ascii="Times New Roman" w:eastAsia="Arial Unicode MS" w:hAnsi="Times New Roman" w:cs="Times New Roman"/>
          <w:sz w:val="28"/>
          <w:szCs w:val="28"/>
          <w:bdr w:val="none" w:sz="0" w:space="0" w:color="auto" w:frame="1"/>
        </w:rPr>
      </w:pPr>
      <w:r>
        <w:rPr>
          <w:rFonts w:ascii="Times New Roman" w:eastAsia="Arial Unicode MS" w:hAnsi="Times New Roman" w:cs="Times New Roman"/>
          <w:sz w:val="28"/>
          <w:szCs w:val="28"/>
          <w:bdr w:val="none" w:sz="0" w:space="0" w:color="auto" w:frame="1"/>
        </w:rPr>
        <w:t>Часть учебного плана</w:t>
      </w:r>
      <w:r>
        <w:rPr>
          <w:rFonts w:ascii="Times New Roman" w:eastAsia="Arial Unicode MS" w:hAnsi="Times New Roman" w:cs="Times New Roman"/>
          <w:b/>
          <w:bCs/>
          <w:i/>
          <w:iCs/>
          <w:sz w:val="28"/>
          <w:szCs w:val="28"/>
          <w:bdr w:val="none" w:sz="0" w:space="0" w:color="auto" w:frame="1"/>
        </w:rPr>
        <w:t xml:space="preserve">, </w:t>
      </w:r>
      <w:r>
        <w:rPr>
          <w:rFonts w:ascii="Times New Roman" w:eastAsia="Arial Unicode MS" w:hAnsi="Times New Roman" w:cs="Times New Roman"/>
          <w:sz w:val="28"/>
          <w:szCs w:val="28"/>
          <w:bdr w:val="none" w:sz="0" w:space="0" w:color="auto" w:frame="1"/>
        </w:rPr>
        <w:t>формируемая участниками образовательного процесса</w:t>
      </w:r>
      <w:r>
        <w:rPr>
          <w:rFonts w:ascii="Times New Roman" w:eastAsia="Arial Unicode MS" w:hAnsi="Times New Roman" w:cs="Times New Roman"/>
          <w:b/>
          <w:bCs/>
          <w:sz w:val="28"/>
          <w:szCs w:val="28"/>
          <w:bdr w:val="none" w:sz="0" w:space="0" w:color="auto" w:frame="1"/>
        </w:rPr>
        <w:t xml:space="preserve"> </w:t>
      </w:r>
      <w:r>
        <w:rPr>
          <w:rFonts w:ascii="Times New Roman" w:eastAsia="Arial Unicode MS" w:hAnsi="Times New Roman" w:cs="Times New Roman"/>
          <w:sz w:val="28"/>
          <w:szCs w:val="28"/>
          <w:bdr w:val="none" w:sz="0" w:space="0" w:color="auto" w:frame="1"/>
        </w:rPr>
        <w:t>в</w:t>
      </w:r>
      <w:r>
        <w:rPr>
          <w:rFonts w:ascii="Times New Roman" w:eastAsia="Arial Unicode MS" w:hAnsi="Times New Roman" w:cs="Times New Roman"/>
          <w:spacing w:val="2"/>
          <w:sz w:val="28"/>
          <w:szCs w:val="28"/>
          <w:bdr w:val="none" w:sz="0" w:space="0" w:color="auto" w:frame="1"/>
        </w:rPr>
        <w:t xml:space="preserve"> первом  дополнительном и первом классах, в соответствии с </w:t>
      </w:r>
      <w:proofErr w:type="spellStart"/>
      <w:r>
        <w:rPr>
          <w:rFonts w:ascii="Times New Roman" w:eastAsia="Arial Unicode MS" w:hAnsi="Times New Roman" w:cs="Times New Roman"/>
          <w:spacing w:val="2"/>
          <w:sz w:val="28"/>
          <w:szCs w:val="28"/>
          <w:bdr w:val="none" w:sz="0" w:space="0" w:color="auto" w:frame="1"/>
        </w:rPr>
        <w:t>сани</w:t>
      </w:r>
      <w:r>
        <w:rPr>
          <w:rFonts w:ascii="Times New Roman" w:eastAsia="Arial Unicode MS" w:hAnsi="Times New Roman" w:cs="Times New Roman"/>
          <w:sz w:val="28"/>
          <w:szCs w:val="28"/>
          <w:bdr w:val="none" w:sz="0" w:space="0" w:color="auto" w:frame="1"/>
        </w:rPr>
        <w:t>тарно</w:t>
      </w:r>
      <w:proofErr w:type="spellEnd"/>
      <w:r>
        <w:rPr>
          <w:rFonts w:ascii="Times New Roman" w:eastAsia="Arial Unicode MS" w:hAnsi="Times New Roman" w:cs="Times New Roman"/>
          <w:sz w:val="28"/>
          <w:szCs w:val="28"/>
          <w:bdr w:val="none" w:sz="0" w:space="0" w:color="auto" w:frame="1"/>
        </w:rPr>
        <w:t xml:space="preserve"> -  гигиеническими требованиями  отсутствует. </w:t>
      </w:r>
    </w:p>
    <w:p w:rsidR="00FF5574" w:rsidRDefault="00FF5574" w:rsidP="00FF5574">
      <w:pPr>
        <w:pStyle w:val="a3"/>
        <w:ind w:left="-142" w:firstLine="426"/>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 xml:space="preserve">На уровне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 практическое обучение». </w:t>
      </w:r>
    </w:p>
    <w:p w:rsidR="00FF5574" w:rsidRDefault="00FF5574" w:rsidP="00FF5574">
      <w:pPr>
        <w:pStyle w:val="a3"/>
        <w:ind w:left="-142" w:firstLine="426"/>
        <w:jc w:val="both"/>
        <w:rPr>
          <w:rFonts w:ascii="Times New Roman" w:eastAsia="Calibri"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 xml:space="preserve">Комплексный учебный предмет «Русский язык и литературное чтение» на каждом этапе начального образования представляет определенный набор предметов: </w:t>
      </w:r>
    </w:p>
    <w:p w:rsidR="00FF5574" w:rsidRDefault="00FF5574" w:rsidP="00FF5574">
      <w:pPr>
        <w:pStyle w:val="a3"/>
        <w:ind w:left="-142" w:firstLine="142"/>
        <w:jc w:val="both"/>
        <w:rPr>
          <w:rFonts w:ascii="Times New Roman" w:eastAsia="Calibri"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 xml:space="preserve">I период обучения языку (1 дополнительный класс) – развитие речи; обучение грамоте; </w:t>
      </w:r>
    </w:p>
    <w:p w:rsidR="00FF5574" w:rsidRDefault="00FF5574" w:rsidP="00FF5574">
      <w:pPr>
        <w:pStyle w:val="a3"/>
        <w:ind w:left="-142" w:firstLine="142"/>
        <w:jc w:val="both"/>
        <w:rPr>
          <w:rFonts w:ascii="Times New Roman" w:eastAsia="Calibri"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 xml:space="preserve">II период обучения языку (1–3 классы) – развитие речи; чтение и развитие речи; письмо (в первом классе); </w:t>
      </w:r>
    </w:p>
    <w:p w:rsidR="00FF5574" w:rsidRDefault="00FF5574" w:rsidP="00FF5574">
      <w:pPr>
        <w:pStyle w:val="a3"/>
        <w:ind w:left="-142" w:firstLine="142"/>
        <w:jc w:val="both"/>
        <w:rPr>
          <w:rFonts w:ascii="Times New Roman" w:eastAsia="Calibri"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III период обучения языку (4–5 классы) – развитие речи; чтение и развитие речи; сведения по грамматике.</w:t>
      </w:r>
    </w:p>
    <w:p w:rsidR="00FF5574" w:rsidRDefault="00FF5574" w:rsidP="00FF5574">
      <w:pPr>
        <w:pStyle w:val="a3"/>
        <w:ind w:left="-142" w:firstLine="850"/>
        <w:jc w:val="both"/>
        <w:rPr>
          <w:rFonts w:ascii="Times New Roman" w:eastAsia="Times New Roman" w:hAnsi="Times New Roman" w:cs="Times New Roman"/>
          <w:sz w:val="28"/>
          <w:szCs w:val="28"/>
          <w:bdr w:val="none" w:sz="0" w:space="0" w:color="auto" w:frame="1"/>
        </w:rPr>
      </w:pPr>
      <w:proofErr w:type="gramStart"/>
      <w:r>
        <w:rPr>
          <w:rFonts w:ascii="Times New Roman" w:eastAsia="Calibri" w:hAnsi="Times New Roman" w:cs="Times New Roman"/>
          <w:sz w:val="28"/>
          <w:szCs w:val="28"/>
          <w:bdr w:val="none" w:sz="0" w:space="0" w:color="auto" w:frame="1"/>
        </w:rPr>
        <w:t>В предметной области «Филология (Язык и речевая практика)»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w:t>
      </w:r>
      <w:proofErr w:type="gramEnd"/>
      <w:r>
        <w:rPr>
          <w:rFonts w:ascii="Times New Roman" w:eastAsia="Calibri" w:hAnsi="Times New Roman" w:cs="Times New Roman"/>
          <w:sz w:val="28"/>
          <w:szCs w:val="28"/>
          <w:bdr w:val="none" w:sz="0" w:space="0" w:color="auto" w:frame="1"/>
        </w:rPr>
        <w:t xml:space="preserve"> </w:t>
      </w:r>
      <w:proofErr w:type="gramStart"/>
      <w:r>
        <w:rPr>
          <w:rFonts w:ascii="Times New Roman" w:eastAsia="Calibri" w:hAnsi="Times New Roman" w:cs="Times New Roman"/>
          <w:sz w:val="28"/>
          <w:szCs w:val="28"/>
          <w:bdr w:val="none" w:sz="0" w:space="0" w:color="auto" w:frame="1"/>
        </w:rPr>
        <w:t>коллективе</w:t>
      </w:r>
      <w:proofErr w:type="gramEnd"/>
      <w:r>
        <w:rPr>
          <w:rFonts w:ascii="Times New Roman" w:eastAsia="Calibri" w:hAnsi="Times New Roman" w:cs="Times New Roman"/>
          <w:sz w:val="28"/>
          <w:szCs w:val="28"/>
          <w:bdr w:val="none" w:sz="0" w:space="0" w:color="auto" w:frame="1"/>
        </w:rPr>
        <w:t xml:space="preserve">, целенаправленное воспитание школьников. Изучение данного курса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Предмет «Предметно-практическое обучение» предполагает реализацию принципа связи речевого развития с предметно-практической деятельностью </w:t>
      </w:r>
      <w:proofErr w:type="gramStart"/>
      <w:r>
        <w:rPr>
          <w:rFonts w:ascii="Times New Roman" w:eastAsia="Calibri" w:hAnsi="Times New Roman" w:cs="Times New Roman"/>
          <w:sz w:val="28"/>
          <w:szCs w:val="28"/>
          <w:bdr w:val="none" w:sz="0" w:space="0" w:color="auto" w:frame="1"/>
        </w:rPr>
        <w:t>обучающихся</w:t>
      </w:r>
      <w:proofErr w:type="gramEnd"/>
      <w:r>
        <w:rPr>
          <w:rFonts w:ascii="Times New Roman" w:eastAsia="Calibri" w:hAnsi="Times New Roman" w:cs="Times New Roman"/>
          <w:sz w:val="28"/>
          <w:szCs w:val="28"/>
          <w:bdr w:val="none" w:sz="0" w:space="0" w:color="auto" w:frame="1"/>
        </w:rPr>
        <w:t>, с целенаправленным  обучением разговорной и монологической  (устной и письменной) речи.</w:t>
      </w:r>
    </w:p>
    <w:p w:rsidR="00FF5574" w:rsidRPr="00B941AB" w:rsidRDefault="00FF5574" w:rsidP="00FF5574">
      <w:pPr>
        <w:spacing w:after="0" w:line="240" w:lineRule="auto"/>
        <w:ind w:firstLine="426"/>
        <w:jc w:val="both"/>
        <w:rPr>
          <w:rFonts w:ascii="Times New Roman" w:hAnsi="Times New Roman" w:cs="Times New Roman"/>
          <w:sz w:val="28"/>
          <w:szCs w:val="28"/>
        </w:rPr>
      </w:pPr>
      <w:r w:rsidRPr="00B941AB">
        <w:rPr>
          <w:rFonts w:ascii="Times New Roman" w:hAnsi="Times New Roman" w:cs="Times New Roman"/>
          <w:sz w:val="28"/>
          <w:szCs w:val="28"/>
        </w:rPr>
        <w:t>Предметная область «Математика и информатика» представлена учебным предметом  «Математика», предполагает овладение обучающимися  началам математики, приобретение опыта математических знаний для решения учебно-познавательных и учебно-практических задач.</w:t>
      </w:r>
    </w:p>
    <w:p w:rsidR="00FF5574" w:rsidRPr="00B941AB" w:rsidRDefault="00FF5574" w:rsidP="00FF5574">
      <w:pPr>
        <w:spacing w:after="0" w:line="240" w:lineRule="auto"/>
        <w:ind w:firstLine="426"/>
        <w:jc w:val="both"/>
        <w:rPr>
          <w:rFonts w:ascii="Times New Roman" w:hAnsi="Times New Roman" w:cs="Times New Roman"/>
          <w:sz w:val="28"/>
          <w:szCs w:val="28"/>
        </w:rPr>
      </w:pPr>
      <w:r w:rsidRPr="00B941AB">
        <w:rPr>
          <w:rFonts w:ascii="Times New Roman" w:hAnsi="Times New Roman" w:cs="Times New Roman"/>
          <w:sz w:val="28"/>
          <w:szCs w:val="28"/>
        </w:rPr>
        <w:lastRenderedPageBreak/>
        <w:t>Предметная область «Обществознание и естествознание » представлена предметом «Ознакомление с окружающим миром».  Предметная область «Физическая культура»» представлена учебным предметом  «Физическая культура (адаптивная)» в объеме три часа в неделю.</w:t>
      </w:r>
    </w:p>
    <w:p w:rsidR="00FF5574" w:rsidRDefault="00FF5574" w:rsidP="00FF5574">
      <w:pPr>
        <w:pStyle w:val="a3"/>
        <w:ind w:left="-142" w:firstLine="568"/>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 xml:space="preserve">В учебный план входит </w:t>
      </w:r>
      <w:r>
        <w:rPr>
          <w:rFonts w:ascii="Times New Roman" w:eastAsia="Calibri" w:hAnsi="Times New Roman" w:cs="Times New Roman"/>
          <w:b/>
          <w:bCs/>
          <w:i/>
          <w:iCs/>
          <w:sz w:val="28"/>
          <w:szCs w:val="28"/>
          <w:bdr w:val="none" w:sz="0" w:space="0" w:color="auto" w:frame="1"/>
        </w:rPr>
        <w:t>внеурочная деятельность</w:t>
      </w:r>
      <w:r>
        <w:rPr>
          <w:rFonts w:ascii="Times New Roman" w:eastAsia="Calibri" w:hAnsi="Times New Roman" w:cs="Times New Roman"/>
          <w:sz w:val="28"/>
          <w:szCs w:val="28"/>
          <w:bdr w:val="none" w:sz="0" w:space="0" w:color="auto" w:frame="1"/>
        </w:rPr>
        <w:t xml:space="preserve"> как неотъемлемая часть образовательно - коррекционного процесса в образовательной организации. Время, отведённое на внеурочную деятельность (недельная нагрузка – 10 часов на каждого обучающегося),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FF5574" w:rsidRDefault="00FF5574" w:rsidP="00FF5574">
      <w:pPr>
        <w:pStyle w:val="a3"/>
        <w:ind w:left="-142" w:firstLine="568"/>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w:t>
      </w:r>
      <w:proofErr w:type="gramStart"/>
      <w:r>
        <w:rPr>
          <w:rFonts w:ascii="Times New Roman" w:eastAsia="Calibri" w:hAnsi="Times New Roman" w:cs="Times New Roman"/>
          <w:sz w:val="28"/>
          <w:szCs w:val="28"/>
          <w:bdr w:val="none" w:sz="0" w:space="0" w:color="auto" w:frame="1"/>
        </w:rPr>
        <w:t>обучающихся</w:t>
      </w:r>
      <w:proofErr w:type="gramEnd"/>
      <w:r>
        <w:rPr>
          <w:rFonts w:ascii="Times New Roman" w:eastAsia="Calibri" w:hAnsi="Times New Roman" w:cs="Times New Roman"/>
          <w:sz w:val="28"/>
          <w:szCs w:val="28"/>
          <w:bdr w:val="none" w:sz="0" w:space="0" w:color="auto" w:frame="1"/>
        </w:rPr>
        <w:t xml:space="preserve">. </w:t>
      </w:r>
    </w:p>
    <w:p w:rsidR="00FF5574" w:rsidRDefault="00FF5574" w:rsidP="00FF5574">
      <w:pPr>
        <w:pStyle w:val="a3"/>
        <w:ind w:left="-142" w:firstLine="568"/>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b/>
          <w:bCs/>
          <w:i/>
          <w:iCs/>
          <w:sz w:val="28"/>
          <w:szCs w:val="28"/>
          <w:bdr w:val="none" w:sz="0" w:space="0" w:color="auto" w:frame="1"/>
        </w:rPr>
        <w:t xml:space="preserve">Обязательной частью внеурочной деятельности, поддерживающей процесс освоения </w:t>
      </w:r>
      <w:proofErr w:type="gramStart"/>
      <w:r>
        <w:rPr>
          <w:rFonts w:ascii="Times New Roman" w:eastAsia="Calibri" w:hAnsi="Times New Roman" w:cs="Times New Roman"/>
          <w:b/>
          <w:bCs/>
          <w:i/>
          <w:iCs/>
          <w:sz w:val="28"/>
          <w:szCs w:val="28"/>
          <w:bdr w:val="none" w:sz="0" w:space="0" w:color="auto" w:frame="1"/>
        </w:rPr>
        <w:t>глухими</w:t>
      </w:r>
      <w:proofErr w:type="gramEnd"/>
      <w:r>
        <w:rPr>
          <w:rFonts w:ascii="Times New Roman" w:eastAsia="Calibri" w:hAnsi="Times New Roman" w:cs="Times New Roman"/>
          <w:b/>
          <w:bCs/>
          <w:i/>
          <w:iCs/>
          <w:sz w:val="28"/>
          <w:szCs w:val="28"/>
          <w:bdr w:val="none" w:sz="0" w:space="0" w:color="auto" w:frame="1"/>
        </w:rPr>
        <w:t xml:space="preserve"> обучающимися содержания АООП НОО, является коррекционно-развивающая область. </w:t>
      </w:r>
      <w:r>
        <w:rPr>
          <w:rFonts w:ascii="Times New Roman" w:eastAsia="Calibri" w:hAnsi="Times New Roman" w:cs="Times New Roman"/>
          <w:sz w:val="28"/>
          <w:szCs w:val="28"/>
          <w:bdr w:val="none" w:sz="0" w:space="0" w:color="auto" w:frame="1"/>
        </w:rPr>
        <w:t>В состав предметной области внеурочной деятельности «</w:t>
      </w:r>
      <w:proofErr w:type="spellStart"/>
      <w:r>
        <w:rPr>
          <w:rFonts w:ascii="Times New Roman" w:eastAsia="Calibri" w:hAnsi="Times New Roman" w:cs="Times New Roman"/>
          <w:sz w:val="28"/>
          <w:szCs w:val="28"/>
          <w:bdr w:val="none" w:sz="0" w:space="0" w:color="auto" w:frame="1"/>
        </w:rPr>
        <w:t>Коррекционно</w:t>
      </w:r>
      <w:proofErr w:type="spellEnd"/>
      <w:r>
        <w:rPr>
          <w:rFonts w:ascii="Times New Roman" w:eastAsia="Calibri" w:hAnsi="Times New Roman" w:cs="Times New Roman"/>
          <w:sz w:val="28"/>
          <w:szCs w:val="28"/>
          <w:bdr w:val="none" w:sz="0" w:space="0" w:color="auto" w:frame="1"/>
        </w:rPr>
        <w:t xml:space="preserve"> – развивающая область» входят следующие </w:t>
      </w:r>
      <w:r>
        <w:rPr>
          <w:rFonts w:ascii="Times New Roman" w:eastAsia="Calibri" w:hAnsi="Times New Roman" w:cs="Times New Roman"/>
          <w:b/>
          <w:bCs/>
          <w:i/>
          <w:iCs/>
          <w:sz w:val="28"/>
          <w:szCs w:val="28"/>
          <w:bdr w:val="none" w:sz="0" w:space="0" w:color="auto" w:frame="1"/>
        </w:rPr>
        <w:t xml:space="preserve">обязательные </w:t>
      </w:r>
      <w:r>
        <w:rPr>
          <w:rFonts w:ascii="Times New Roman" w:eastAsia="Calibri" w:hAnsi="Times New Roman" w:cs="Times New Roman"/>
          <w:sz w:val="28"/>
          <w:szCs w:val="28"/>
          <w:bdr w:val="none" w:sz="0" w:space="0" w:color="auto" w:frame="1"/>
        </w:rPr>
        <w:t xml:space="preserve">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 </w:t>
      </w:r>
    </w:p>
    <w:p w:rsidR="00FF5574" w:rsidRDefault="00FF5574" w:rsidP="00FF5574">
      <w:pPr>
        <w:pStyle w:val="a3"/>
        <w:ind w:left="-142" w:firstLine="568"/>
        <w:jc w:val="both"/>
        <w:rPr>
          <w:rFonts w:ascii="Times New Roman" w:eastAsia="Times New Roman" w:hAnsi="Times New Roman" w:cs="Times New Roman"/>
          <w:kern w:val="2"/>
          <w:sz w:val="28"/>
          <w:szCs w:val="28"/>
          <w:bdr w:val="none" w:sz="0" w:space="0" w:color="auto" w:frame="1"/>
        </w:rPr>
      </w:pPr>
      <w:proofErr w:type="gramStart"/>
      <w:r>
        <w:rPr>
          <w:rFonts w:ascii="Times New Roman" w:eastAsia="Calibri" w:hAnsi="Times New Roman" w:cs="Times New Roman"/>
          <w:kern w:val="2"/>
          <w:sz w:val="28"/>
          <w:szCs w:val="28"/>
          <w:bdr w:val="none" w:sz="0" w:space="0" w:color="auto" w:frame="1"/>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w:t>
      </w:r>
      <w:proofErr w:type="spellStart"/>
      <w:r>
        <w:rPr>
          <w:rFonts w:ascii="Times New Roman" w:eastAsia="Calibri" w:hAnsi="Times New Roman" w:cs="Times New Roman"/>
          <w:kern w:val="2"/>
          <w:sz w:val="28"/>
          <w:szCs w:val="28"/>
          <w:bdr w:val="none" w:sz="0" w:space="0" w:color="auto" w:frame="1"/>
        </w:rPr>
        <w:t>слухозрительного</w:t>
      </w:r>
      <w:proofErr w:type="spellEnd"/>
      <w:r>
        <w:rPr>
          <w:rFonts w:ascii="Times New Roman" w:eastAsia="Calibri" w:hAnsi="Times New Roman" w:cs="Times New Roman"/>
          <w:kern w:val="2"/>
          <w:sz w:val="28"/>
          <w:szCs w:val="28"/>
          <w:bdr w:val="none" w:sz="0" w:space="0" w:color="auto" w:frame="1"/>
        </w:rPr>
        <w:t xml:space="preserve"> восприятия устной речи, ее произносительной стороны, развитие познавательной, двигательной, эмоциональной – волевой сферы, что имеет важное значение для</w:t>
      </w:r>
      <w:proofErr w:type="gramEnd"/>
      <w:r>
        <w:rPr>
          <w:rFonts w:ascii="Times New Roman" w:eastAsia="Calibri" w:hAnsi="Times New Roman" w:cs="Times New Roman"/>
          <w:kern w:val="2"/>
          <w:sz w:val="28"/>
          <w:szCs w:val="28"/>
          <w:bdr w:val="none" w:sz="0" w:space="0" w:color="auto" w:frame="1"/>
        </w:rPr>
        <w:t xml:space="preserve"> </w:t>
      </w:r>
      <w:r>
        <w:rPr>
          <w:rFonts w:ascii="Times New Roman" w:eastAsia="Calibri" w:hAnsi="Times New Roman" w:cs="Times New Roman"/>
          <w:sz w:val="28"/>
          <w:szCs w:val="28"/>
          <w:bdr w:val="none" w:sz="0" w:space="0" w:color="auto" w:frame="1"/>
        </w:rPr>
        <w:t>более полноценного развития обучающихся, формирования личности, достижения глухими детьми планируемых результатов начального общего образования</w:t>
      </w:r>
      <w:r>
        <w:rPr>
          <w:rFonts w:ascii="Times New Roman" w:eastAsia="Calibri" w:hAnsi="Times New Roman" w:cs="Times New Roman"/>
          <w:kern w:val="2"/>
          <w:sz w:val="28"/>
          <w:szCs w:val="28"/>
          <w:bdr w:val="none" w:sz="0" w:space="0" w:color="auto" w:frame="1"/>
        </w:rPr>
        <w:t xml:space="preserve">. </w:t>
      </w:r>
    </w:p>
    <w:p w:rsidR="00FF5574" w:rsidRDefault="00FF5574" w:rsidP="00FF5574">
      <w:pPr>
        <w:pStyle w:val="a3"/>
        <w:ind w:left="-142" w:firstLine="426"/>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 xml:space="preserve">Выбор остальных направлений внеурочной деятельности - духовно-нравственное, </w:t>
      </w:r>
      <w:proofErr w:type="spellStart"/>
      <w:r>
        <w:rPr>
          <w:rFonts w:ascii="Times New Roman" w:eastAsia="Calibri" w:hAnsi="Times New Roman" w:cs="Times New Roman"/>
          <w:sz w:val="28"/>
          <w:szCs w:val="28"/>
          <w:bdr w:val="none" w:sz="0" w:space="0" w:color="auto" w:frame="1"/>
        </w:rPr>
        <w:t>общеинтеллектуальное</w:t>
      </w:r>
      <w:proofErr w:type="spellEnd"/>
      <w:r>
        <w:rPr>
          <w:rFonts w:ascii="Times New Roman" w:eastAsia="Calibri" w:hAnsi="Times New Roman" w:cs="Times New Roman"/>
          <w:sz w:val="28"/>
          <w:szCs w:val="28"/>
          <w:bdr w:val="none" w:sz="0" w:space="0" w:color="auto" w:frame="1"/>
        </w:rPr>
        <w:t>, спортивно-оздоровительное, социальное, общекультурное и др., их содержание определяется образовательной организацией с учётом пожеланий обучающихся и их родителей (законных представителей)  при реализации задач всестороннего развития личности, достижения планируемых результатов начального основного образования глухих детей, их социальной адаптации и интеграции в общество.</w:t>
      </w:r>
    </w:p>
    <w:p w:rsidR="00FF5574" w:rsidRDefault="00FF5574" w:rsidP="00FF5574">
      <w:pPr>
        <w:pStyle w:val="a3"/>
        <w:ind w:left="-142" w:firstLine="426"/>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kern w:val="2"/>
          <w:sz w:val="28"/>
          <w:szCs w:val="28"/>
          <w:bdr w:val="none" w:sz="0" w:space="0" w:color="auto" w:frame="1"/>
        </w:rPr>
        <w:t>В учебном плане в разделе «Внеурочная деятельность» дано количество часов в неделю</w:t>
      </w:r>
      <w:r>
        <w:rPr>
          <w:rFonts w:ascii="Times New Roman" w:eastAsia="Calibri" w:hAnsi="Times New Roman" w:cs="Times New Roman"/>
          <w:sz w:val="28"/>
          <w:szCs w:val="28"/>
          <w:bdr w:val="none" w:sz="0" w:space="0" w:color="auto" w:frame="1"/>
        </w:rPr>
        <w:t xml:space="preserve">, отводимое на обязательные предметы по классам: на все виды фронтальных занятий  </w:t>
      </w:r>
      <w:r>
        <w:rPr>
          <w:rFonts w:ascii="Times New Roman" w:eastAsia="Calibri" w:hAnsi="Times New Roman" w:cs="Times New Roman"/>
          <w:kern w:val="2"/>
          <w:sz w:val="28"/>
          <w:szCs w:val="28"/>
          <w:bdr w:val="none" w:sz="0" w:space="0" w:color="auto" w:frame="1"/>
        </w:rPr>
        <w:t xml:space="preserve">указано количество часов на класс; на </w:t>
      </w:r>
      <w:r>
        <w:rPr>
          <w:rFonts w:ascii="Times New Roman" w:eastAsia="Calibri" w:hAnsi="Times New Roman" w:cs="Times New Roman"/>
          <w:sz w:val="28"/>
          <w:szCs w:val="28"/>
          <w:bdr w:val="none" w:sz="0" w:space="0" w:color="auto" w:frame="1"/>
        </w:rPr>
        <w:t xml:space="preserve">индивидуальные занятия по формированию речевого слуха и произносительной стороны </w:t>
      </w:r>
      <w:r>
        <w:rPr>
          <w:rFonts w:ascii="Times New Roman" w:eastAsia="Calibri" w:hAnsi="Times New Roman" w:cs="Times New Roman"/>
          <w:sz w:val="28"/>
          <w:szCs w:val="28"/>
          <w:bdr w:val="none" w:sz="0" w:space="0" w:color="auto" w:frame="1"/>
        </w:rPr>
        <w:lastRenderedPageBreak/>
        <w:t>устной речи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FF5574" w:rsidRDefault="00FF5574" w:rsidP="00FF5574">
      <w:pPr>
        <w:pStyle w:val="a3"/>
        <w:ind w:left="-142" w:firstLine="426"/>
        <w:jc w:val="both"/>
        <w:rPr>
          <w:rFonts w:ascii="Times New Roman" w:eastAsia="Times New Roman" w:hAnsi="Times New Roman" w:cs="Times New Roman"/>
          <w:sz w:val="28"/>
          <w:szCs w:val="28"/>
          <w:bdr w:val="none" w:sz="0" w:space="0" w:color="auto" w:frame="1"/>
        </w:rPr>
      </w:pPr>
      <w:proofErr w:type="gramStart"/>
      <w:r>
        <w:rPr>
          <w:rFonts w:ascii="Times New Roman" w:eastAsia="Calibri" w:hAnsi="Times New Roman" w:cs="Times New Roman"/>
          <w:sz w:val="28"/>
          <w:szCs w:val="28"/>
          <w:bdr w:val="none" w:sz="0" w:space="0" w:color="auto" w:frame="1"/>
        </w:rPr>
        <w:t>Обучающиеся получают начальное общее образование,  сопоставимое по содержанию с образованием слышащих сверстников, но в пролонгированные календарные сроки, при создании специальных условий организации образовательного процесса коррекционной направленности, учитывающего как общие, так и особые образовательные потребности данной категории обучающихся, в том числе овладения словесной речью (в устной и письменной формах), развитию познавательной деятельности, жизненных компетенций, что способствует качественному  образованию, всестороннему развитию, социальной</w:t>
      </w:r>
      <w:proofErr w:type="gramEnd"/>
      <w:r>
        <w:rPr>
          <w:rFonts w:ascii="Times New Roman" w:eastAsia="Calibri" w:hAnsi="Times New Roman" w:cs="Times New Roman"/>
          <w:sz w:val="28"/>
          <w:szCs w:val="28"/>
          <w:bdr w:val="none" w:sz="0" w:space="0" w:color="auto" w:frame="1"/>
        </w:rPr>
        <w:t xml:space="preserve"> адаптации глухих детей. </w:t>
      </w:r>
    </w:p>
    <w:p w:rsidR="00FF5574" w:rsidRDefault="00FF5574" w:rsidP="00FF5574">
      <w:pPr>
        <w:pStyle w:val="a3"/>
        <w:ind w:left="-142" w:firstLine="850"/>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Учебный план  обеспечивает выполнение санитарно-гигиенических требований к образовательному процессу.</w:t>
      </w:r>
    </w:p>
    <w:p w:rsidR="00FF5574" w:rsidRDefault="00FF5574" w:rsidP="00FF5574">
      <w:pPr>
        <w:pStyle w:val="a3"/>
        <w:ind w:left="-142" w:firstLine="850"/>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Сроки освоения АООП НОО (вариант 1.2) глухими обучающимися составляют 5 лет  (1-5 классы) или 6 лет  (первый дополнительный, 1-5 классы). Первый дополнительный класс открывается на базе образовательной организации для глухих обучающихся, не получивших полноценное дошкольное образование с учетом их особых образовательных потребностей.</w:t>
      </w:r>
    </w:p>
    <w:p w:rsidR="00FF5574" w:rsidRDefault="00FF5574" w:rsidP="00FF5574">
      <w:pPr>
        <w:pStyle w:val="a3"/>
        <w:ind w:firstLine="708"/>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Обучение учащихся  1 класса проводится без балльного оценивания знаний.</w:t>
      </w:r>
    </w:p>
    <w:p w:rsidR="00FF5574" w:rsidRDefault="00FF5574" w:rsidP="00FF5574">
      <w:pPr>
        <w:pStyle w:val="a3"/>
        <w:ind w:firstLine="708"/>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 xml:space="preserve">Расписание в образовательном учреждении (организации) для глухих обучающихся строится с учётом графика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w:t>
      </w:r>
      <w:proofErr w:type="gramStart"/>
      <w:r>
        <w:rPr>
          <w:rFonts w:ascii="Times New Roman" w:eastAsia="Calibri" w:hAnsi="Times New Roman" w:cs="Times New Roman"/>
          <w:sz w:val="28"/>
          <w:szCs w:val="28"/>
          <w:bdr w:val="none" w:sz="0" w:space="0" w:color="auto" w:frame="1"/>
        </w:rPr>
        <w:t>обучающимися</w:t>
      </w:r>
      <w:proofErr w:type="gramEnd"/>
      <w:r>
        <w:rPr>
          <w:rFonts w:ascii="Times New Roman" w:eastAsia="Calibri" w:hAnsi="Times New Roman" w:cs="Times New Roman"/>
          <w:sz w:val="28"/>
          <w:szCs w:val="28"/>
          <w:bdr w:val="none" w:sz="0" w:space="0" w:color="auto" w:frame="1"/>
        </w:rPr>
        <w:t xml:space="preserve"> предметы, что может снижать утомляемость обучающихся и не допускает их перегрузки (в соответствии с Уставом образовательного учреждения (организации)).  </w:t>
      </w:r>
    </w:p>
    <w:p w:rsidR="00FF5574" w:rsidRDefault="00FF5574" w:rsidP="00FF5574">
      <w:pPr>
        <w:pStyle w:val="a3"/>
        <w:ind w:firstLine="708"/>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 xml:space="preserve">Реализация вариативной части учебного плана обеспечивает индивидуальный характер развития </w:t>
      </w:r>
      <w:proofErr w:type="gramStart"/>
      <w:r>
        <w:rPr>
          <w:rFonts w:ascii="Times New Roman" w:eastAsia="Calibri" w:hAnsi="Times New Roman" w:cs="Times New Roman"/>
          <w:sz w:val="28"/>
          <w:szCs w:val="28"/>
          <w:bdr w:val="none" w:sz="0" w:space="0" w:color="auto" w:frame="1"/>
        </w:rPr>
        <w:t>обучающихся</w:t>
      </w:r>
      <w:proofErr w:type="gramEnd"/>
      <w:r>
        <w:rPr>
          <w:rFonts w:ascii="Times New Roman" w:eastAsia="Calibri" w:hAnsi="Times New Roman" w:cs="Times New Roman"/>
          <w:sz w:val="28"/>
          <w:szCs w:val="28"/>
          <w:bdr w:val="none" w:sz="0" w:space="0" w:color="auto" w:frame="1"/>
        </w:rPr>
        <w:t xml:space="preserve">.              </w:t>
      </w:r>
    </w:p>
    <w:p w:rsidR="00FF5574" w:rsidRDefault="00FF5574" w:rsidP="00A27F9B">
      <w:pPr>
        <w:pStyle w:val="a3"/>
        <w:ind w:firstLine="708"/>
        <w:jc w:val="both"/>
        <w:rPr>
          <w:rFonts w:ascii="Times New Roman" w:eastAsia="Times New Roman" w:hAnsi="Times New Roman" w:cs="Times New Roman"/>
          <w:sz w:val="28"/>
          <w:szCs w:val="28"/>
          <w:bdr w:val="none" w:sz="0" w:space="0" w:color="auto" w:frame="1"/>
        </w:rPr>
      </w:pPr>
      <w:r>
        <w:rPr>
          <w:rFonts w:ascii="Times New Roman" w:eastAsia="Calibri" w:hAnsi="Times New Roman" w:cs="Times New Roman"/>
          <w:sz w:val="28"/>
          <w:szCs w:val="28"/>
          <w:bdr w:val="none" w:sz="0" w:space="0" w:color="auto" w:frame="1"/>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FF5574" w:rsidRDefault="00FF5574" w:rsidP="00A27F9B">
      <w:pPr>
        <w:tabs>
          <w:tab w:val="left" w:pos="709"/>
        </w:tabs>
        <w:spacing w:after="0" w:line="240" w:lineRule="auto"/>
        <w:rPr>
          <w:rFonts w:ascii="Arial Unicode MS" w:eastAsia="Arial Unicode MS" w:hAnsi="Arial Unicode MS" w:cs="Arial Unicode MS"/>
          <w:caps/>
          <w:sz w:val="28"/>
          <w:szCs w:val="28"/>
          <w:bdr w:val="none" w:sz="0" w:space="0" w:color="auto" w:frame="1"/>
        </w:rPr>
      </w:pPr>
    </w:p>
    <w:p w:rsidR="001E2543" w:rsidRDefault="001E2543" w:rsidP="00A27F9B">
      <w:pPr>
        <w:tabs>
          <w:tab w:val="left" w:pos="709"/>
        </w:tabs>
        <w:spacing w:after="0" w:line="240" w:lineRule="auto"/>
        <w:rPr>
          <w:rFonts w:ascii="Arial Unicode MS" w:eastAsia="Arial Unicode MS" w:hAnsi="Arial Unicode MS" w:cs="Arial Unicode MS"/>
          <w:caps/>
          <w:sz w:val="28"/>
          <w:szCs w:val="28"/>
          <w:bdr w:val="none" w:sz="0" w:space="0" w:color="auto" w:frame="1"/>
        </w:rPr>
      </w:pPr>
    </w:p>
    <w:p w:rsidR="001E2543" w:rsidRDefault="001E2543" w:rsidP="00A27F9B">
      <w:pPr>
        <w:tabs>
          <w:tab w:val="left" w:pos="709"/>
        </w:tabs>
        <w:spacing w:after="0" w:line="240" w:lineRule="auto"/>
        <w:rPr>
          <w:rFonts w:ascii="Arial Unicode MS" w:eastAsia="Arial Unicode MS" w:hAnsi="Arial Unicode MS" w:cs="Arial Unicode MS"/>
          <w:caps/>
          <w:sz w:val="28"/>
          <w:szCs w:val="28"/>
          <w:bdr w:val="none" w:sz="0" w:space="0" w:color="auto" w:frame="1"/>
        </w:rPr>
      </w:pPr>
    </w:p>
    <w:p w:rsidR="001E2543" w:rsidRDefault="001E2543" w:rsidP="00A27F9B">
      <w:pPr>
        <w:tabs>
          <w:tab w:val="left" w:pos="709"/>
        </w:tabs>
        <w:spacing w:after="0" w:line="240" w:lineRule="auto"/>
        <w:rPr>
          <w:rFonts w:ascii="Arial Unicode MS" w:eastAsia="Arial Unicode MS" w:hAnsi="Arial Unicode MS" w:cs="Arial Unicode MS"/>
          <w:caps/>
          <w:sz w:val="28"/>
          <w:szCs w:val="28"/>
          <w:bdr w:val="none" w:sz="0" w:space="0" w:color="auto" w:frame="1"/>
        </w:rPr>
      </w:pPr>
    </w:p>
    <w:p w:rsidR="001E2543" w:rsidRDefault="001E2543" w:rsidP="00A27F9B">
      <w:pPr>
        <w:tabs>
          <w:tab w:val="left" w:pos="709"/>
        </w:tabs>
        <w:spacing w:after="0" w:line="240" w:lineRule="auto"/>
        <w:rPr>
          <w:rFonts w:ascii="Arial Unicode MS" w:eastAsia="Arial Unicode MS" w:hAnsi="Arial Unicode MS" w:cs="Arial Unicode MS"/>
          <w:caps/>
          <w:sz w:val="28"/>
          <w:szCs w:val="28"/>
          <w:bdr w:val="none" w:sz="0" w:space="0" w:color="auto" w:frame="1"/>
        </w:rPr>
      </w:pPr>
    </w:p>
    <w:p w:rsidR="001E2543" w:rsidRDefault="001E2543" w:rsidP="00A27F9B">
      <w:pPr>
        <w:tabs>
          <w:tab w:val="left" w:pos="709"/>
        </w:tabs>
        <w:spacing w:after="0" w:line="240" w:lineRule="auto"/>
        <w:rPr>
          <w:rFonts w:ascii="Arial Unicode MS" w:eastAsia="Arial Unicode MS" w:hAnsi="Arial Unicode MS" w:cs="Arial Unicode MS"/>
          <w:caps/>
          <w:sz w:val="28"/>
          <w:szCs w:val="28"/>
          <w:bdr w:val="none" w:sz="0" w:space="0" w:color="auto" w:frame="1"/>
        </w:rPr>
      </w:pPr>
    </w:p>
    <w:p w:rsidR="00FF5574" w:rsidRDefault="00FF5574" w:rsidP="00FF5574">
      <w:pPr>
        <w:tabs>
          <w:tab w:val="left" w:pos="709"/>
        </w:tabs>
        <w:spacing w:after="0" w:line="240" w:lineRule="auto"/>
        <w:ind w:left="284" w:firstLine="720"/>
        <w:jc w:val="center"/>
        <w:rPr>
          <w:rFonts w:ascii="Arial Unicode MS" w:eastAsia="Arial Unicode MS" w:hAnsi="Arial Unicode MS" w:cs="Arial Unicode MS"/>
          <w:caps/>
          <w:sz w:val="28"/>
          <w:szCs w:val="28"/>
          <w:bdr w:val="none" w:sz="0" w:space="0" w:color="auto" w:frame="1"/>
        </w:rPr>
      </w:pPr>
    </w:p>
    <w:p w:rsidR="00FF5574" w:rsidRDefault="00FF5574" w:rsidP="00FF5574">
      <w:pPr>
        <w:spacing w:after="0" w:line="240" w:lineRule="auto"/>
        <w:ind w:left="284"/>
        <w:jc w:val="center"/>
        <w:rPr>
          <w:rFonts w:ascii="Times New Roman" w:eastAsia="Times New Roman" w:hAnsi="Times New Roman" w:cs="Times New Roman"/>
          <w:b/>
          <w:bCs/>
          <w:sz w:val="28"/>
          <w:szCs w:val="28"/>
          <w:bdr w:val="none" w:sz="0" w:space="0" w:color="auto" w:frame="1"/>
        </w:rPr>
      </w:pPr>
      <w:r>
        <w:rPr>
          <w:rFonts w:ascii="Times New Roman" w:eastAsia="Calibri" w:hAnsi="Times New Roman" w:cs="Times New Roman"/>
          <w:b/>
          <w:bCs/>
          <w:sz w:val="28"/>
          <w:szCs w:val="28"/>
          <w:bdr w:val="none" w:sz="0" w:space="0" w:color="auto" w:frame="1"/>
        </w:rPr>
        <w:lastRenderedPageBreak/>
        <w:t>Учебный план начального общего образования</w:t>
      </w:r>
    </w:p>
    <w:p w:rsidR="00FF5574" w:rsidRDefault="00FF5574" w:rsidP="00FF5574">
      <w:pPr>
        <w:spacing w:after="0" w:line="240" w:lineRule="auto"/>
        <w:ind w:left="284"/>
        <w:jc w:val="center"/>
        <w:rPr>
          <w:rFonts w:ascii="Times New Roman" w:eastAsia="Times New Roman" w:hAnsi="Times New Roman" w:cs="Times New Roman"/>
          <w:b/>
          <w:bCs/>
          <w:sz w:val="28"/>
          <w:szCs w:val="28"/>
          <w:bdr w:val="none" w:sz="0" w:space="0" w:color="auto" w:frame="1"/>
        </w:rPr>
      </w:pPr>
      <w:r>
        <w:rPr>
          <w:rFonts w:ascii="Times New Roman" w:eastAsia="Calibri" w:hAnsi="Times New Roman" w:cs="Times New Roman"/>
          <w:b/>
          <w:bCs/>
          <w:sz w:val="28"/>
          <w:szCs w:val="28"/>
          <w:bdr w:val="none" w:sz="0" w:space="0" w:color="auto" w:frame="1"/>
        </w:rPr>
        <w:t xml:space="preserve"> для  1 дополнительного класса ФГОС ОВЗ</w:t>
      </w:r>
    </w:p>
    <w:p w:rsidR="00FF5574" w:rsidRDefault="00FF5574" w:rsidP="00FF5574">
      <w:pPr>
        <w:tabs>
          <w:tab w:val="left" w:pos="709"/>
        </w:tabs>
        <w:spacing w:after="0" w:line="240" w:lineRule="auto"/>
        <w:ind w:left="284" w:firstLine="720"/>
        <w:jc w:val="center"/>
        <w:rPr>
          <w:rFonts w:ascii="Times New Roman" w:eastAsia="Calibri" w:hAnsi="Times New Roman" w:cs="Times New Roman"/>
          <w:b/>
          <w:bCs/>
          <w:sz w:val="28"/>
          <w:szCs w:val="28"/>
          <w:bdr w:val="none" w:sz="0" w:space="0" w:color="auto" w:frame="1"/>
        </w:rPr>
      </w:pPr>
      <w:r>
        <w:rPr>
          <w:rFonts w:ascii="Times New Roman" w:eastAsia="Calibri" w:hAnsi="Times New Roman" w:cs="Times New Roman"/>
          <w:b/>
          <w:bCs/>
          <w:sz w:val="28"/>
          <w:szCs w:val="28"/>
          <w:bdr w:val="none" w:sz="0" w:space="0" w:color="auto" w:frame="1"/>
        </w:rPr>
        <w:t>(вариант 1.2)</w:t>
      </w:r>
    </w:p>
    <w:p w:rsidR="00FF5574" w:rsidRDefault="00FF5574" w:rsidP="00FF5574">
      <w:pPr>
        <w:tabs>
          <w:tab w:val="left" w:pos="709"/>
        </w:tabs>
        <w:spacing w:after="0" w:line="240" w:lineRule="auto"/>
        <w:ind w:left="284" w:firstLine="720"/>
        <w:jc w:val="center"/>
        <w:rPr>
          <w:rFonts w:ascii="Times New Roman" w:eastAsia="Calibri" w:hAnsi="Times New Roman" w:cs="Times New Roman"/>
          <w:b/>
          <w:bCs/>
          <w:sz w:val="24"/>
          <w:szCs w:val="24"/>
          <w:bdr w:val="none" w:sz="0" w:space="0" w:color="auto" w:frame="1"/>
        </w:rPr>
      </w:pPr>
    </w:p>
    <w:tbl>
      <w:tblPr>
        <w:tblStyle w:val="a4"/>
        <w:tblW w:w="0" w:type="auto"/>
        <w:tblInd w:w="-34" w:type="dxa"/>
        <w:tblLook w:val="04A0" w:firstRow="1" w:lastRow="0" w:firstColumn="1" w:lastColumn="0" w:noHBand="0" w:noVBand="1"/>
      </w:tblPr>
      <w:tblGrid>
        <w:gridCol w:w="2639"/>
        <w:gridCol w:w="47"/>
        <w:gridCol w:w="3126"/>
        <w:gridCol w:w="2268"/>
        <w:gridCol w:w="1525"/>
      </w:tblGrid>
      <w:tr w:rsidR="00FF5574" w:rsidTr="00FF5574">
        <w:tc>
          <w:tcPr>
            <w:tcW w:w="26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 xml:space="preserve">Предметные </w:t>
            </w:r>
            <w:r>
              <w:rPr>
                <w:rFonts w:ascii="Times New Roman" w:eastAsia="Calibri" w:hAnsi="Times New Roman" w:cs="Times New Roman"/>
                <w:b/>
                <w:bCs/>
                <w:sz w:val="24"/>
                <w:szCs w:val="24"/>
                <w:bdr w:val="none" w:sz="0" w:space="0" w:color="auto" w:frame="1"/>
              </w:rPr>
              <w:br/>
              <w:t>области</w:t>
            </w:r>
          </w:p>
        </w:tc>
        <w:tc>
          <w:tcPr>
            <w:tcW w:w="31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hideMark/>
          </w:tcPr>
          <w:p w:rsidR="00FF5574" w:rsidRDefault="00FF5574">
            <w:pPr>
              <w:rPr>
                <w:rFonts w:ascii="Times New Roman" w:eastAsia="Times New Roman"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Учебные</w:t>
            </w:r>
            <w:r>
              <w:rPr>
                <w:rFonts w:ascii="Times New Roman" w:eastAsia="Calibri" w:hAnsi="Times New Roman" w:cs="Times New Roman"/>
                <w:b/>
                <w:bCs/>
                <w:sz w:val="24"/>
                <w:szCs w:val="24"/>
                <w:bdr w:val="none" w:sz="0" w:space="0" w:color="auto" w:frame="1"/>
              </w:rPr>
              <w:br/>
              <w:t>предметы</w:t>
            </w:r>
          </w:p>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 xml:space="preserve">                     Классы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 xml:space="preserve">Количество часов </w:t>
            </w:r>
            <w:r>
              <w:rPr>
                <w:rFonts w:ascii="Times New Roman" w:eastAsia="Calibri" w:hAnsi="Times New Roman" w:cs="Times New Roman"/>
                <w:b/>
                <w:bCs/>
                <w:sz w:val="24"/>
                <w:szCs w:val="24"/>
                <w:bdr w:val="none" w:sz="0" w:space="0" w:color="auto" w:frame="1"/>
              </w:rPr>
              <w:br/>
              <w:t>в неделю</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Всего</w:t>
            </w:r>
          </w:p>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в год</w:t>
            </w:r>
          </w:p>
        </w:tc>
      </w:tr>
      <w:tr w:rsidR="00FF5574" w:rsidTr="00FF5574">
        <w:trPr>
          <w:trHeight w:val="33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5574" w:rsidRDefault="00FF5574">
            <w:pPr>
              <w:rPr>
                <w:rFonts w:ascii="Times New Roman" w:eastAsia="Calibri" w:hAnsi="Times New Roman" w:cs="Times New Roman"/>
                <w:b/>
                <w:bCs/>
                <w:sz w:val="24"/>
                <w:szCs w:val="24"/>
                <w:bdr w:val="none" w:sz="0" w:space="0" w:color="auto" w:frame="1"/>
                <w:lang w:eastAsia="en-US"/>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5574" w:rsidRDefault="00FF5574">
            <w:pPr>
              <w:rPr>
                <w:rFonts w:ascii="Times New Roman" w:eastAsia="Calibri" w:hAnsi="Times New Roman" w:cs="Times New Roman"/>
                <w:b/>
                <w:bCs/>
                <w:sz w:val="24"/>
                <w:szCs w:val="24"/>
                <w:bdr w:val="none" w:sz="0" w:space="0" w:color="auto" w:frame="1"/>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jc w:val="center"/>
              <w:rPr>
                <w:rFonts w:ascii="Times New Roman" w:eastAsia="Times New Roman"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1 доп.</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5574" w:rsidRDefault="00FF5574">
            <w:pPr>
              <w:rPr>
                <w:rFonts w:ascii="Times New Roman" w:eastAsia="Calibri" w:hAnsi="Times New Roman" w:cs="Times New Roman"/>
                <w:b/>
                <w:bCs/>
                <w:sz w:val="24"/>
                <w:szCs w:val="24"/>
                <w:bdr w:val="none" w:sz="0" w:space="0" w:color="auto" w:frame="1"/>
                <w:lang w:eastAsia="en-US"/>
              </w:rPr>
            </w:pPr>
          </w:p>
        </w:tc>
      </w:tr>
      <w:tr w:rsidR="00FF5574" w:rsidTr="00FF5574">
        <w:tc>
          <w:tcPr>
            <w:tcW w:w="96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jc w:val="center"/>
              <w:rPr>
                <w:rFonts w:ascii="Times New Roman" w:eastAsia="Times New Roman" w:hAnsi="Times New Roman" w:cs="Times New Roman"/>
                <w:i/>
                <w:sz w:val="24"/>
                <w:szCs w:val="24"/>
                <w:bdr w:val="none" w:sz="0" w:space="0" w:color="auto" w:frame="1"/>
              </w:rPr>
            </w:pPr>
            <w:r>
              <w:rPr>
                <w:rFonts w:ascii="Times New Roman" w:eastAsia="Calibri" w:hAnsi="Times New Roman" w:cs="Times New Roman"/>
                <w:i/>
                <w:sz w:val="24"/>
                <w:szCs w:val="24"/>
                <w:bdr w:val="none" w:sz="0" w:space="0" w:color="auto" w:frame="1"/>
              </w:rPr>
              <w:t>Обязательная часть</w:t>
            </w:r>
          </w:p>
        </w:tc>
      </w:tr>
      <w:tr w:rsidR="00FF5574" w:rsidTr="00FF5574">
        <w:trPr>
          <w:trHeight w:val="654"/>
        </w:trPr>
        <w:tc>
          <w:tcPr>
            <w:tcW w:w="26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rPr>
                <w:rFonts w:ascii="Times New Roman" w:eastAsia="Times New Roman"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Филология</w:t>
            </w:r>
          </w:p>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sz w:val="24"/>
                <w:szCs w:val="24"/>
                <w:bdr w:val="none" w:sz="0" w:space="0" w:color="auto" w:frame="1"/>
              </w:rPr>
              <w:t>(Язык и речевая практика)</w:t>
            </w:r>
          </w:p>
        </w:tc>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bCs/>
                <w:sz w:val="24"/>
                <w:szCs w:val="24"/>
                <w:bdr w:val="none" w:sz="0" w:space="0" w:color="auto" w:frame="1"/>
              </w:rPr>
            </w:pPr>
            <w:r>
              <w:rPr>
                <w:rFonts w:ascii="Times New Roman" w:eastAsia="Calibri" w:hAnsi="Times New Roman" w:cs="Times New Roman"/>
                <w:bCs/>
                <w:sz w:val="24"/>
                <w:szCs w:val="24"/>
                <w:bdr w:val="none" w:sz="0" w:space="0" w:color="auto" w:frame="1"/>
              </w:rPr>
              <w:t xml:space="preserve">Русский язык и </w:t>
            </w:r>
          </w:p>
          <w:p w:rsidR="00FF5574" w:rsidRDefault="00FF5574">
            <w:pPr>
              <w:tabs>
                <w:tab w:val="left" w:pos="709"/>
              </w:tabs>
              <w:rPr>
                <w:rFonts w:ascii="Times New Roman" w:eastAsia="Calibri" w:hAnsi="Times New Roman" w:cs="Times New Roman"/>
                <w:bCs/>
                <w:sz w:val="24"/>
                <w:szCs w:val="24"/>
                <w:bdr w:val="none" w:sz="0" w:space="0" w:color="auto" w:frame="1"/>
              </w:rPr>
            </w:pPr>
            <w:r>
              <w:rPr>
                <w:rFonts w:ascii="Times New Roman" w:eastAsia="Calibri" w:hAnsi="Times New Roman" w:cs="Times New Roman"/>
                <w:bCs/>
                <w:sz w:val="24"/>
                <w:szCs w:val="24"/>
                <w:bdr w:val="none" w:sz="0" w:space="0" w:color="auto" w:frame="1"/>
              </w:rPr>
              <w:t>литературное чтение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 xml:space="preserve">               8</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264</w:t>
            </w:r>
          </w:p>
        </w:tc>
      </w:tr>
      <w:tr w:rsidR="00FF5574" w:rsidTr="00FF557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5574" w:rsidRDefault="00FF5574">
            <w:pPr>
              <w:rPr>
                <w:rFonts w:ascii="Times New Roman" w:eastAsia="Calibri" w:hAnsi="Times New Roman" w:cs="Times New Roman"/>
                <w:b/>
                <w:bCs/>
                <w:sz w:val="24"/>
                <w:szCs w:val="24"/>
                <w:bdr w:val="none" w:sz="0" w:space="0" w:color="auto" w:frame="1"/>
                <w:lang w:eastAsia="en-US"/>
              </w:rPr>
            </w:pPr>
          </w:p>
        </w:tc>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bCs/>
                <w:sz w:val="24"/>
                <w:szCs w:val="24"/>
                <w:bdr w:val="none" w:sz="0" w:space="0" w:color="auto" w:frame="1"/>
              </w:rPr>
            </w:pPr>
            <w:r>
              <w:rPr>
                <w:rFonts w:ascii="Times New Roman" w:eastAsia="Calibri" w:hAnsi="Times New Roman" w:cs="Times New Roman"/>
                <w:bCs/>
                <w:sz w:val="24"/>
                <w:szCs w:val="24"/>
                <w:bdr w:val="none" w:sz="0" w:space="0" w:color="auto" w:frame="1"/>
              </w:rPr>
              <w:t>Предметно-практическое обучение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165</w:t>
            </w:r>
          </w:p>
        </w:tc>
      </w:tr>
      <w:tr w:rsidR="00FF5574" w:rsidTr="00FF5574">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rPr>
                <w:rFonts w:ascii="Times New Roman" w:eastAsia="Times New Roman"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Математика</w:t>
            </w:r>
          </w:p>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sz w:val="24"/>
                <w:szCs w:val="24"/>
                <w:bdr w:val="none" w:sz="0" w:space="0" w:color="auto" w:frame="1"/>
              </w:rPr>
              <w:t>и информатика</w:t>
            </w:r>
          </w:p>
        </w:tc>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sz w:val="24"/>
                <w:szCs w:val="24"/>
                <w:bdr w:val="none" w:sz="0" w:space="0" w:color="auto" w:frame="1"/>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132</w:t>
            </w:r>
          </w:p>
        </w:tc>
      </w:tr>
      <w:tr w:rsidR="00FF5574" w:rsidTr="00FF5574">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rPr>
                <w:rFonts w:ascii="Times New Roman" w:eastAsia="Times New Roman"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 xml:space="preserve">Обществознание </w:t>
            </w:r>
          </w:p>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sz w:val="24"/>
                <w:szCs w:val="24"/>
                <w:bdr w:val="none" w:sz="0" w:space="0" w:color="auto" w:frame="1"/>
              </w:rPr>
              <w:t>и естествознание</w:t>
            </w:r>
          </w:p>
        </w:tc>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sz w:val="24"/>
                <w:szCs w:val="24"/>
                <w:bdr w:val="none" w:sz="0" w:space="0" w:color="auto" w:frame="1"/>
              </w:rPr>
              <w:t>Ознакомление с окружающим миром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33</w:t>
            </w:r>
          </w:p>
        </w:tc>
      </w:tr>
      <w:tr w:rsidR="00FF5574" w:rsidTr="00FF5574">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p>
        </w:tc>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sz w:val="24"/>
                <w:szCs w:val="24"/>
                <w:bdr w:val="none" w:sz="0" w:space="0" w:color="auto" w:frame="1"/>
              </w:rPr>
              <w:t>Окружающий мир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r>
      <w:tr w:rsidR="00FF5574" w:rsidTr="00FF5574">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sz w:val="24"/>
                <w:szCs w:val="24"/>
                <w:bdr w:val="none" w:sz="0" w:space="0" w:color="auto" w:frame="1"/>
              </w:rPr>
              <w:t>Основы религиозных культур и светской этики</w:t>
            </w:r>
          </w:p>
        </w:tc>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Основы религиозных культур и светской этики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r>
      <w:tr w:rsidR="00FF5574" w:rsidTr="00FF5574">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Искусство</w:t>
            </w:r>
          </w:p>
        </w:tc>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Изобразительное искусство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r>
      <w:tr w:rsidR="00FF5574" w:rsidTr="00FF5574">
        <w:tc>
          <w:tcPr>
            <w:tcW w:w="26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574" w:rsidRDefault="00FF5574">
            <w:pPr>
              <w:rPr>
                <w:rFonts w:ascii="Times New Roman" w:eastAsia="Times New Roman"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Технология</w:t>
            </w:r>
          </w:p>
          <w:p w:rsidR="00FF5574" w:rsidRDefault="00FF5574">
            <w:pPr>
              <w:tabs>
                <w:tab w:val="left" w:pos="709"/>
              </w:tabs>
              <w:rPr>
                <w:rFonts w:ascii="Times New Roman" w:eastAsia="Calibri" w:hAnsi="Times New Roman" w:cs="Times New Roman"/>
                <w:sz w:val="24"/>
                <w:szCs w:val="24"/>
                <w:bdr w:val="none" w:sz="0" w:space="0" w:color="auto" w:frame="1"/>
              </w:rPr>
            </w:pPr>
          </w:p>
        </w:tc>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sz w:val="24"/>
                <w:szCs w:val="24"/>
                <w:bdr w:val="none" w:sz="0" w:space="0" w:color="auto" w:frame="1"/>
              </w:rPr>
            </w:pPr>
            <w:proofErr w:type="gramStart"/>
            <w:r>
              <w:rPr>
                <w:rFonts w:ascii="Times New Roman" w:eastAsia="Calibri" w:hAnsi="Times New Roman" w:cs="Times New Roman"/>
                <w:sz w:val="24"/>
                <w:szCs w:val="24"/>
                <w:bdr w:val="none" w:sz="0" w:space="0" w:color="auto" w:frame="1"/>
              </w:rPr>
              <w:t>Материальные</w:t>
            </w:r>
            <w:proofErr w:type="gramEnd"/>
            <w:r>
              <w:rPr>
                <w:rFonts w:ascii="Times New Roman" w:eastAsia="Calibri" w:hAnsi="Times New Roman" w:cs="Times New Roman"/>
                <w:sz w:val="24"/>
                <w:szCs w:val="24"/>
                <w:bdr w:val="none" w:sz="0" w:space="0" w:color="auto" w:frame="1"/>
              </w:rPr>
              <w:t xml:space="preserve"> технология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r>
      <w:tr w:rsidR="00FF5574" w:rsidTr="00FF557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5574" w:rsidRDefault="00FF5574">
            <w:pPr>
              <w:rPr>
                <w:rFonts w:ascii="Times New Roman" w:eastAsia="Calibri" w:hAnsi="Times New Roman" w:cs="Times New Roman"/>
                <w:sz w:val="24"/>
                <w:szCs w:val="24"/>
                <w:bdr w:val="none" w:sz="0" w:space="0" w:color="auto" w:frame="1"/>
                <w:lang w:eastAsia="en-US"/>
              </w:rPr>
            </w:pPr>
          </w:p>
        </w:tc>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Компьютерные технологии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r>
      <w:tr w:rsidR="00FF5574" w:rsidTr="00FF5574">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Физическая культура</w:t>
            </w:r>
          </w:p>
        </w:tc>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Физическая культура (адаптивная)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99</w:t>
            </w:r>
          </w:p>
        </w:tc>
      </w:tr>
      <w:tr w:rsidR="00FF5574" w:rsidTr="00FF5574">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right"/>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Итого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21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693</w:t>
            </w:r>
          </w:p>
        </w:tc>
      </w:tr>
      <w:tr w:rsidR="00FF5574" w:rsidTr="00FF5574">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right"/>
              <w:rPr>
                <w:rFonts w:ascii="Times New Roman" w:eastAsia="Calibri" w:hAnsi="Times New Roman" w:cs="Times New Roman"/>
                <w:b/>
                <w:sz w:val="24"/>
                <w:szCs w:val="24"/>
                <w:bdr w:val="none" w:sz="0" w:space="0" w:color="auto" w:frame="1"/>
              </w:rPr>
            </w:pPr>
            <w:r>
              <w:rPr>
                <w:rFonts w:ascii="Times New Roman" w:eastAsia="Calibri" w:hAnsi="Times New Roman" w:cs="Times New Roman"/>
                <w:i/>
                <w:iCs/>
                <w:sz w:val="24"/>
                <w:szCs w:val="24"/>
                <w:bdr w:val="none" w:sz="0" w:space="0" w:color="auto" w:frame="1"/>
              </w:rPr>
              <w:t>Часть, формируемая участниками образовательного процесса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r>
      <w:tr w:rsidR="00FF5574" w:rsidTr="00FF5574">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right"/>
              <w:rPr>
                <w:rFonts w:ascii="Times New Roman" w:eastAsia="Calibri" w:hAnsi="Times New Roman" w:cs="Times New Roman"/>
                <w:i/>
                <w:iCs/>
                <w:sz w:val="24"/>
                <w:szCs w:val="24"/>
                <w:bdr w:val="none" w:sz="0" w:space="0" w:color="auto" w:frame="1"/>
              </w:rPr>
            </w:pPr>
            <w:r>
              <w:rPr>
                <w:rFonts w:ascii="Times New Roman" w:eastAsia="Calibri" w:hAnsi="Times New Roman" w:cs="Times New Roman"/>
                <w:b/>
                <w:bCs/>
                <w:sz w:val="24"/>
                <w:szCs w:val="24"/>
                <w:bdr w:val="none" w:sz="0" w:space="0" w:color="auto" w:frame="1"/>
              </w:rPr>
              <w:t>Максимально допустимая недельная нагрузка</w:t>
            </w:r>
            <w:r>
              <w:rPr>
                <w:rFonts w:ascii="Times New Roman" w:eastAsia="Calibri" w:hAnsi="Times New Roman" w:cs="Times New Roman"/>
                <w:sz w:val="24"/>
                <w:szCs w:val="24"/>
                <w:bdr w:val="none" w:sz="0" w:space="0" w:color="auto" w:frame="1"/>
              </w:rPr>
              <w:t xml:space="preserve"> (при 5-дневной учебной неделе)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21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693</w:t>
            </w:r>
          </w:p>
        </w:tc>
      </w:tr>
      <w:tr w:rsidR="00FF5574" w:rsidTr="00FF5574">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Внеурочная деятельность</w:t>
            </w:r>
            <w:r>
              <w:rPr>
                <w:rFonts w:ascii="Times New Roman" w:eastAsia="Calibri" w:hAnsi="Times New Roman" w:cs="Times New Roman"/>
                <w:sz w:val="24"/>
                <w:szCs w:val="24"/>
                <w:bdr w:val="none" w:sz="0" w:space="0" w:color="auto" w:frame="1"/>
              </w:rPr>
              <w:t xml:space="preserve"> (включая коррекционно-развивающую область)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10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330</w:t>
            </w:r>
          </w:p>
        </w:tc>
      </w:tr>
      <w:tr w:rsidR="00FF5574" w:rsidTr="00FF5574">
        <w:tc>
          <w:tcPr>
            <w:tcW w:w="2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574" w:rsidRDefault="00FF5574">
            <w:pPr>
              <w:tabs>
                <w:tab w:val="left" w:pos="709"/>
              </w:tabs>
              <w:jc w:val="right"/>
              <w:rPr>
                <w:rFonts w:ascii="Times New Roman" w:eastAsia="Calibri" w:hAnsi="Times New Roman" w:cs="Times New Roman"/>
                <w:b/>
                <w:bCs/>
                <w:sz w:val="24"/>
                <w:szCs w:val="24"/>
                <w:bdr w:val="none" w:sz="0" w:space="0" w:color="auto" w:frame="1"/>
              </w:rPr>
            </w:pP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kern w:val="2"/>
                <w:sz w:val="24"/>
                <w:szCs w:val="24"/>
                <w:bdr w:val="none" w:sz="0" w:space="0" w:color="auto" w:frame="1"/>
              </w:rPr>
              <w:t>Формирование речевого слуха и произносительной стороны устной речи (индивидуальные занятия)</w:t>
            </w:r>
            <w:r>
              <w:rPr>
                <w:rFonts w:ascii="Times New Roman" w:eastAsia="Calibri" w:hAnsi="Times New Roman" w:cs="Times New Roman"/>
                <w:kern w:val="2"/>
                <w:sz w:val="24"/>
                <w:szCs w:val="24"/>
                <w:bdr w:val="none" w:sz="0" w:space="0" w:color="auto" w:frame="1"/>
                <w:vertAlign w:val="superscript"/>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99</w:t>
            </w:r>
          </w:p>
        </w:tc>
      </w:tr>
      <w:tr w:rsidR="00FF5574" w:rsidTr="00FF5574">
        <w:tc>
          <w:tcPr>
            <w:tcW w:w="2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574" w:rsidRDefault="00FF5574">
            <w:pPr>
              <w:tabs>
                <w:tab w:val="left" w:pos="709"/>
              </w:tabs>
              <w:jc w:val="right"/>
              <w:rPr>
                <w:rFonts w:ascii="Times New Roman" w:eastAsia="Calibri" w:hAnsi="Times New Roman" w:cs="Times New Roman"/>
                <w:b/>
                <w:bCs/>
                <w:sz w:val="24"/>
                <w:szCs w:val="24"/>
                <w:bdr w:val="none" w:sz="0" w:space="0" w:color="auto" w:frame="1"/>
              </w:rPr>
            </w:pP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kern w:val="2"/>
                <w:sz w:val="24"/>
                <w:szCs w:val="24"/>
                <w:bdr w:val="none" w:sz="0" w:space="0" w:color="auto" w:frame="1"/>
              </w:rPr>
              <w:t>Музыкально-ритмические занятия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99</w:t>
            </w:r>
          </w:p>
        </w:tc>
      </w:tr>
      <w:tr w:rsidR="00FF5574" w:rsidTr="00FF5574">
        <w:tc>
          <w:tcPr>
            <w:tcW w:w="2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574" w:rsidRDefault="00FF5574">
            <w:pPr>
              <w:tabs>
                <w:tab w:val="left" w:pos="709"/>
              </w:tabs>
              <w:jc w:val="right"/>
              <w:rPr>
                <w:rFonts w:ascii="Times New Roman" w:eastAsia="Calibri" w:hAnsi="Times New Roman" w:cs="Times New Roman"/>
                <w:b/>
                <w:bCs/>
                <w:sz w:val="24"/>
                <w:szCs w:val="24"/>
                <w:bdr w:val="none" w:sz="0" w:space="0" w:color="auto" w:frame="1"/>
              </w:rPr>
            </w:pP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b/>
                <w:bCs/>
                <w:sz w:val="24"/>
                <w:szCs w:val="24"/>
                <w:bdr w:val="none" w:sz="0" w:space="0" w:color="auto" w:frame="1"/>
              </w:rPr>
            </w:pPr>
            <w:r>
              <w:rPr>
                <w:rFonts w:ascii="Times New Roman" w:eastAsia="Calibri" w:hAnsi="Times New Roman" w:cs="Times New Roman"/>
                <w:kern w:val="2"/>
                <w:sz w:val="24"/>
                <w:szCs w:val="24"/>
                <w:bdr w:val="none" w:sz="0" w:space="0" w:color="auto" w:frame="1"/>
              </w:rPr>
              <w:t>Развитие слухового восприятия и техника речи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33</w:t>
            </w:r>
          </w:p>
        </w:tc>
      </w:tr>
      <w:tr w:rsidR="00FF5574" w:rsidTr="00FF5574">
        <w:tc>
          <w:tcPr>
            <w:tcW w:w="2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574" w:rsidRDefault="00FF5574">
            <w:pPr>
              <w:tabs>
                <w:tab w:val="left" w:pos="709"/>
              </w:tabs>
              <w:jc w:val="right"/>
              <w:rPr>
                <w:rFonts w:ascii="Times New Roman" w:eastAsia="Calibri" w:hAnsi="Times New Roman" w:cs="Times New Roman"/>
                <w:b/>
                <w:bCs/>
                <w:sz w:val="24"/>
                <w:szCs w:val="24"/>
                <w:bdr w:val="none" w:sz="0" w:space="0" w:color="auto" w:frame="1"/>
              </w:rPr>
            </w:pP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rPr>
                <w:rFonts w:ascii="Times New Roman" w:eastAsia="Calibri" w:hAnsi="Times New Roman" w:cs="Times New Roman"/>
                <w:kern w:val="2"/>
                <w:sz w:val="24"/>
                <w:szCs w:val="24"/>
                <w:bdr w:val="none" w:sz="0" w:space="0" w:color="auto" w:frame="1"/>
              </w:rPr>
            </w:pPr>
            <w:r>
              <w:rPr>
                <w:rFonts w:ascii="Times New Roman" w:eastAsia="Calibri" w:hAnsi="Times New Roman" w:cs="Times New Roman"/>
                <w:kern w:val="2"/>
                <w:sz w:val="24"/>
                <w:szCs w:val="24"/>
                <w:bdr w:val="none" w:sz="0" w:space="0" w:color="auto" w:frame="1"/>
              </w:rPr>
              <w:t>Социально – бытовая ориентировка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0</w:t>
            </w:r>
          </w:p>
        </w:tc>
      </w:tr>
      <w:tr w:rsidR="00FF5574" w:rsidTr="00FF5574">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right"/>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Другие направления внеурочной деятельности</w:t>
            </w:r>
          </w:p>
          <w:p w:rsidR="001E2543" w:rsidRDefault="001E2543">
            <w:pPr>
              <w:tabs>
                <w:tab w:val="left" w:pos="709"/>
              </w:tabs>
              <w:jc w:val="right"/>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w:t>
            </w:r>
            <w:proofErr w:type="spellStart"/>
            <w:r>
              <w:rPr>
                <w:rFonts w:ascii="Times New Roman" w:eastAsia="Calibri" w:hAnsi="Times New Roman" w:cs="Times New Roman"/>
                <w:sz w:val="24"/>
                <w:szCs w:val="24"/>
                <w:bdr w:val="none" w:sz="0" w:space="0" w:color="auto" w:frame="1"/>
              </w:rPr>
              <w:t>Здоровейка</w:t>
            </w:r>
            <w:proofErr w:type="spellEnd"/>
            <w:r>
              <w:rPr>
                <w:rFonts w:ascii="Times New Roman" w:eastAsia="Calibri" w:hAnsi="Times New Roman" w:cs="Times New Roman"/>
                <w:sz w:val="24"/>
                <w:szCs w:val="24"/>
                <w:bdr w:val="none" w:sz="0" w:space="0" w:color="auto" w:frame="1"/>
              </w:rPr>
              <w:t>»</w:t>
            </w:r>
          </w:p>
          <w:p w:rsidR="001E2543" w:rsidRDefault="001E2543">
            <w:pPr>
              <w:tabs>
                <w:tab w:val="left" w:pos="709"/>
              </w:tabs>
              <w:jc w:val="right"/>
              <w:rPr>
                <w:rFonts w:ascii="Times New Roman" w:eastAsia="Calibri" w:hAnsi="Times New Roman" w:cs="Times New Roman"/>
                <w:kern w:val="2"/>
                <w:sz w:val="24"/>
                <w:szCs w:val="24"/>
                <w:bdr w:val="none" w:sz="0" w:space="0" w:color="auto" w:frame="1"/>
              </w:rPr>
            </w:pPr>
            <w:r>
              <w:rPr>
                <w:rFonts w:ascii="Times New Roman" w:eastAsia="Calibri" w:hAnsi="Times New Roman" w:cs="Times New Roman"/>
                <w:sz w:val="24"/>
                <w:szCs w:val="24"/>
                <w:bdr w:val="none" w:sz="0" w:space="0" w:color="auto" w:frame="1"/>
              </w:rPr>
              <w:t>изостудия «Веселый художник»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3</w:t>
            </w:r>
          </w:p>
          <w:p w:rsidR="001E2543" w:rsidRDefault="001E2543">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2</w:t>
            </w:r>
          </w:p>
          <w:p w:rsidR="001E2543" w:rsidRDefault="001E2543">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99</w:t>
            </w:r>
          </w:p>
          <w:p w:rsidR="001E2543" w:rsidRDefault="001E2543">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66</w:t>
            </w:r>
          </w:p>
          <w:p w:rsidR="001E2543" w:rsidRDefault="001E2543">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33</w:t>
            </w:r>
          </w:p>
        </w:tc>
      </w:tr>
      <w:tr w:rsidR="00FF5574" w:rsidTr="00FF5574">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right"/>
              <w:rPr>
                <w:rFonts w:ascii="Times New Roman" w:eastAsia="Calibri" w:hAnsi="Times New Roman" w:cs="Times New Roman"/>
                <w:kern w:val="2"/>
                <w:sz w:val="24"/>
                <w:szCs w:val="24"/>
                <w:bdr w:val="none" w:sz="0" w:space="0" w:color="auto" w:frame="1"/>
              </w:rPr>
            </w:pPr>
            <w:r>
              <w:rPr>
                <w:rFonts w:ascii="Times New Roman" w:eastAsia="Calibri" w:hAnsi="Times New Roman" w:cs="Times New Roman"/>
                <w:b/>
                <w:bCs/>
                <w:sz w:val="24"/>
                <w:szCs w:val="24"/>
                <w:bdr w:val="none" w:sz="0" w:space="0" w:color="auto" w:frame="1"/>
              </w:rPr>
              <w:t>Всего к финансированию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31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574" w:rsidRDefault="00FF5574">
            <w:pPr>
              <w:tabs>
                <w:tab w:val="left" w:pos="709"/>
              </w:tabs>
              <w:jc w:val="center"/>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1023</w:t>
            </w:r>
          </w:p>
        </w:tc>
      </w:tr>
    </w:tbl>
    <w:p w:rsidR="00FF5574" w:rsidRDefault="00FF5574" w:rsidP="00FF5574">
      <w:pPr>
        <w:tabs>
          <w:tab w:val="left" w:pos="709"/>
        </w:tabs>
        <w:spacing w:after="0" w:line="240" w:lineRule="auto"/>
        <w:ind w:left="284" w:firstLine="720"/>
        <w:jc w:val="center"/>
        <w:rPr>
          <w:rFonts w:ascii="Times New Roman" w:eastAsia="Calibri" w:hAnsi="Times New Roman" w:cs="Times New Roman"/>
          <w:b/>
          <w:bCs/>
          <w:sz w:val="24"/>
          <w:szCs w:val="24"/>
          <w:bdr w:val="none" w:sz="0" w:space="0" w:color="auto" w:frame="1"/>
        </w:rPr>
      </w:pPr>
    </w:p>
    <w:p w:rsidR="00A27F9B" w:rsidRPr="00A27F9B" w:rsidRDefault="00FF5574" w:rsidP="00A27F9B">
      <w:pPr>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 xml:space="preserve">*-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w:t>
      </w:r>
      <w:r>
        <w:rPr>
          <w:rFonts w:ascii="Times New Roman" w:eastAsia="Calibri" w:hAnsi="Times New Roman" w:cs="Times New Roman"/>
          <w:sz w:val="24"/>
          <w:szCs w:val="24"/>
          <w:bdr w:val="none" w:sz="0" w:space="0" w:color="auto" w:frame="1"/>
        </w:rPr>
        <w:lastRenderedPageBreak/>
        <w:t>одного ученика. Общая недельная нагрузка на класс зависит от количества учен</w:t>
      </w:r>
      <w:r w:rsidR="00A27F9B">
        <w:rPr>
          <w:rFonts w:ascii="Times New Roman" w:eastAsia="Calibri" w:hAnsi="Times New Roman" w:cs="Times New Roman"/>
          <w:sz w:val="24"/>
          <w:szCs w:val="24"/>
          <w:bdr w:val="none" w:sz="0" w:space="0" w:color="auto" w:frame="1"/>
        </w:rPr>
        <w:t>иков в классе.</w:t>
      </w:r>
    </w:p>
    <w:p w:rsidR="00A27F9B" w:rsidRPr="00A27F9B" w:rsidRDefault="00A27F9B" w:rsidP="00A27F9B">
      <w:pPr>
        <w:spacing w:after="0" w:line="240" w:lineRule="auto"/>
        <w:ind w:firstLine="708"/>
        <w:jc w:val="center"/>
        <w:rPr>
          <w:rFonts w:ascii="Times New Roman" w:eastAsiaTheme="minorHAnsi" w:hAnsi="Times New Roman" w:cs="Times New Roman"/>
          <w:b/>
          <w:sz w:val="28"/>
          <w:szCs w:val="28"/>
          <w:lang w:eastAsia="en-US"/>
        </w:rPr>
      </w:pPr>
    </w:p>
    <w:p w:rsidR="00A27F9B" w:rsidRPr="00A27F9B" w:rsidRDefault="00A27F9B" w:rsidP="00A27F9B">
      <w:pPr>
        <w:spacing w:after="0" w:line="240" w:lineRule="auto"/>
        <w:ind w:firstLine="708"/>
        <w:jc w:val="center"/>
        <w:rPr>
          <w:rFonts w:ascii="Times New Roman" w:eastAsiaTheme="minorHAnsi" w:hAnsi="Times New Roman" w:cs="Times New Roman"/>
          <w:b/>
          <w:sz w:val="28"/>
          <w:szCs w:val="28"/>
          <w:lang w:eastAsia="en-US"/>
        </w:rPr>
      </w:pPr>
    </w:p>
    <w:p w:rsidR="00A27F9B" w:rsidRPr="00A27F9B" w:rsidRDefault="00A27F9B" w:rsidP="00A27F9B">
      <w:pPr>
        <w:spacing w:after="0" w:line="240" w:lineRule="auto"/>
        <w:ind w:firstLine="708"/>
        <w:jc w:val="both"/>
        <w:rPr>
          <w:rFonts w:ascii="Times New Roman" w:eastAsiaTheme="minorHAnsi" w:hAnsi="Times New Roman" w:cs="Times New Roman"/>
          <w:sz w:val="28"/>
          <w:szCs w:val="28"/>
          <w:lang w:eastAsia="en-US"/>
        </w:rPr>
      </w:pPr>
    </w:p>
    <w:sectPr w:rsidR="00A27F9B" w:rsidRPr="00A27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
    <w:nsid w:val="01793276"/>
    <w:multiLevelType w:val="multilevel"/>
    <w:tmpl w:val="17A2EF7E"/>
    <w:styleLink w:val="List427"/>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
    <w:nsid w:val="03063995"/>
    <w:multiLevelType w:val="multilevel"/>
    <w:tmpl w:val="88F6AA62"/>
    <w:styleLink w:val="List400"/>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3">
    <w:nsid w:val="03FF700B"/>
    <w:multiLevelType w:val="multilevel"/>
    <w:tmpl w:val="615A5584"/>
    <w:styleLink w:val="List40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
    <w:nsid w:val="047416DF"/>
    <w:multiLevelType w:val="multilevel"/>
    <w:tmpl w:val="5D7E2CF2"/>
    <w:styleLink w:val="List41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
    <w:nsid w:val="0503065D"/>
    <w:multiLevelType w:val="multilevel"/>
    <w:tmpl w:val="B44EABDA"/>
    <w:styleLink w:val="List417"/>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7">
    <w:nsid w:val="0B707482"/>
    <w:multiLevelType w:val="multilevel"/>
    <w:tmpl w:val="CA14E4F0"/>
    <w:styleLink w:val="List43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9">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
    <w:nsid w:val="12667D87"/>
    <w:multiLevelType w:val="multilevel"/>
    <w:tmpl w:val="F206551C"/>
    <w:styleLink w:val="List422"/>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1">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2">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3">
    <w:nsid w:val="1A9757D7"/>
    <w:multiLevelType w:val="multilevel"/>
    <w:tmpl w:val="281AB4AA"/>
    <w:styleLink w:val="List413"/>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6">
    <w:nsid w:val="212A0E09"/>
    <w:multiLevelType w:val="multilevel"/>
    <w:tmpl w:val="1DCC9BA0"/>
    <w:styleLink w:val="List407"/>
    <w:lvl w:ilvl="0">
      <w:start w:val="2"/>
      <w:numFmt w:val="decimal"/>
      <w:lvlText w:val="%1."/>
      <w:lvlJc w:val="left"/>
      <w:pPr>
        <w:tabs>
          <w:tab w:val="num" w:pos="876"/>
        </w:tabs>
        <w:ind w:left="876" w:hanging="309"/>
      </w:pPr>
      <w:rPr>
        <w:b/>
        <w:bCs/>
        <w:position w:val="0"/>
        <w:sz w:val="28"/>
        <w:szCs w:val="28"/>
        <w:lang w:val="ru-RU"/>
      </w:rPr>
    </w:lvl>
    <w:lvl w:ilvl="1">
      <w:start w:val="1"/>
      <w:numFmt w:val="lowerLetter"/>
      <w:lvlText w:val="%2."/>
      <w:lvlJc w:val="left"/>
      <w:pPr>
        <w:tabs>
          <w:tab w:val="num" w:pos="1777"/>
        </w:tabs>
        <w:ind w:left="1777" w:hanging="490"/>
      </w:pPr>
      <w:rPr>
        <w:b/>
        <w:bCs/>
        <w:position w:val="0"/>
        <w:sz w:val="28"/>
        <w:szCs w:val="28"/>
        <w:lang w:val="ru-RU"/>
      </w:rPr>
    </w:lvl>
    <w:lvl w:ilvl="2">
      <w:start w:val="1"/>
      <w:numFmt w:val="lowerRoman"/>
      <w:lvlText w:val="%3."/>
      <w:lvlJc w:val="left"/>
      <w:pPr>
        <w:tabs>
          <w:tab w:val="num" w:pos="2474"/>
        </w:tabs>
        <w:ind w:left="2474" w:hanging="403"/>
      </w:pPr>
      <w:rPr>
        <w:b/>
        <w:bCs/>
        <w:position w:val="0"/>
        <w:sz w:val="28"/>
        <w:szCs w:val="28"/>
        <w:lang w:val="ru-RU"/>
      </w:rPr>
    </w:lvl>
    <w:lvl w:ilvl="3">
      <w:start w:val="1"/>
      <w:numFmt w:val="decimal"/>
      <w:lvlText w:val="%4."/>
      <w:lvlJc w:val="left"/>
      <w:pPr>
        <w:tabs>
          <w:tab w:val="num" w:pos="3217"/>
        </w:tabs>
        <w:ind w:left="3217" w:hanging="490"/>
      </w:pPr>
      <w:rPr>
        <w:b/>
        <w:bCs/>
        <w:position w:val="0"/>
        <w:sz w:val="28"/>
        <w:szCs w:val="28"/>
        <w:lang w:val="ru-RU"/>
      </w:rPr>
    </w:lvl>
    <w:lvl w:ilvl="4">
      <w:start w:val="1"/>
      <w:numFmt w:val="lowerLetter"/>
      <w:lvlText w:val="%5."/>
      <w:lvlJc w:val="left"/>
      <w:pPr>
        <w:tabs>
          <w:tab w:val="num" w:pos="3937"/>
        </w:tabs>
        <w:ind w:left="3937" w:hanging="490"/>
      </w:pPr>
      <w:rPr>
        <w:b/>
        <w:bCs/>
        <w:position w:val="0"/>
        <w:sz w:val="28"/>
        <w:szCs w:val="28"/>
        <w:lang w:val="ru-RU"/>
      </w:rPr>
    </w:lvl>
    <w:lvl w:ilvl="5">
      <w:start w:val="1"/>
      <w:numFmt w:val="lowerRoman"/>
      <w:lvlText w:val="%6."/>
      <w:lvlJc w:val="left"/>
      <w:pPr>
        <w:tabs>
          <w:tab w:val="num" w:pos="4634"/>
        </w:tabs>
        <w:ind w:left="4634" w:hanging="403"/>
      </w:pPr>
      <w:rPr>
        <w:b/>
        <w:bCs/>
        <w:position w:val="0"/>
        <w:sz w:val="28"/>
        <w:szCs w:val="28"/>
        <w:lang w:val="ru-RU"/>
      </w:rPr>
    </w:lvl>
    <w:lvl w:ilvl="6">
      <w:start w:val="1"/>
      <w:numFmt w:val="decimal"/>
      <w:lvlText w:val="%7."/>
      <w:lvlJc w:val="left"/>
      <w:pPr>
        <w:tabs>
          <w:tab w:val="num" w:pos="5377"/>
        </w:tabs>
        <w:ind w:left="5377" w:hanging="490"/>
      </w:pPr>
      <w:rPr>
        <w:b/>
        <w:bCs/>
        <w:position w:val="0"/>
        <w:sz w:val="28"/>
        <w:szCs w:val="28"/>
        <w:lang w:val="ru-RU"/>
      </w:rPr>
    </w:lvl>
    <w:lvl w:ilvl="7">
      <w:start w:val="1"/>
      <w:numFmt w:val="lowerLetter"/>
      <w:lvlText w:val="%8."/>
      <w:lvlJc w:val="left"/>
      <w:pPr>
        <w:tabs>
          <w:tab w:val="num" w:pos="6097"/>
        </w:tabs>
        <w:ind w:left="6097" w:hanging="490"/>
      </w:pPr>
      <w:rPr>
        <w:b/>
        <w:bCs/>
        <w:position w:val="0"/>
        <w:sz w:val="28"/>
        <w:szCs w:val="28"/>
        <w:lang w:val="ru-RU"/>
      </w:rPr>
    </w:lvl>
    <w:lvl w:ilvl="8">
      <w:start w:val="1"/>
      <w:numFmt w:val="lowerRoman"/>
      <w:lvlText w:val="%9."/>
      <w:lvlJc w:val="left"/>
      <w:pPr>
        <w:tabs>
          <w:tab w:val="num" w:pos="6794"/>
        </w:tabs>
        <w:ind w:left="6794" w:hanging="403"/>
      </w:pPr>
      <w:rPr>
        <w:b/>
        <w:bCs/>
        <w:position w:val="0"/>
        <w:sz w:val="28"/>
        <w:szCs w:val="28"/>
        <w:lang w:val="ru-RU"/>
      </w:rPr>
    </w:lvl>
  </w:abstractNum>
  <w:abstractNum w:abstractNumId="17">
    <w:nsid w:val="2181168E"/>
    <w:multiLevelType w:val="multilevel"/>
    <w:tmpl w:val="0A246C40"/>
    <w:styleLink w:val="List405"/>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18">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9">
    <w:nsid w:val="265B3A32"/>
    <w:multiLevelType w:val="multilevel"/>
    <w:tmpl w:val="86A84988"/>
    <w:styleLink w:val="List401"/>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20">
    <w:nsid w:val="27A9260E"/>
    <w:multiLevelType w:val="multilevel"/>
    <w:tmpl w:val="56405884"/>
    <w:styleLink w:val="List415"/>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1">
    <w:nsid w:val="2AB3410D"/>
    <w:multiLevelType w:val="multilevel"/>
    <w:tmpl w:val="C2303F12"/>
    <w:styleLink w:val="List41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22">
    <w:nsid w:val="30531E1E"/>
    <w:multiLevelType w:val="multilevel"/>
    <w:tmpl w:val="463E41CE"/>
    <w:styleLink w:val="List429"/>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3">
    <w:nsid w:val="32DB34C6"/>
    <w:multiLevelType w:val="multilevel"/>
    <w:tmpl w:val="7DBE618C"/>
    <w:styleLink w:val="List424"/>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4">
    <w:nsid w:val="331A2F5D"/>
    <w:multiLevelType w:val="multilevel"/>
    <w:tmpl w:val="5E765D34"/>
    <w:styleLink w:val="List42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
    <w:nsid w:val="393906A6"/>
    <w:multiLevelType w:val="multilevel"/>
    <w:tmpl w:val="5F5A72CA"/>
    <w:styleLink w:val="List426"/>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
    <w:nsid w:val="397A3102"/>
    <w:multiLevelType w:val="multilevel"/>
    <w:tmpl w:val="CD6A0F58"/>
    <w:styleLink w:val="List423"/>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8">
    <w:nsid w:val="3DB641B8"/>
    <w:multiLevelType w:val="multilevel"/>
    <w:tmpl w:val="D68C5A7C"/>
    <w:styleLink w:val="List40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9">
    <w:nsid w:val="3ECA0268"/>
    <w:multiLevelType w:val="multilevel"/>
    <w:tmpl w:val="E08E651E"/>
    <w:styleLink w:val="List414"/>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0">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1">
    <w:nsid w:val="44035FB7"/>
    <w:multiLevelType w:val="multilevel"/>
    <w:tmpl w:val="63985AC8"/>
    <w:styleLink w:val="List402"/>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32">
    <w:nsid w:val="47204D6F"/>
    <w:multiLevelType w:val="multilevel"/>
    <w:tmpl w:val="B2D2ADD6"/>
    <w:styleLink w:val="List412"/>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34">
    <w:nsid w:val="51FA22C5"/>
    <w:multiLevelType w:val="multilevel"/>
    <w:tmpl w:val="17BCE8B8"/>
    <w:styleLink w:val="List403"/>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35">
    <w:nsid w:val="548656D8"/>
    <w:multiLevelType w:val="multilevel"/>
    <w:tmpl w:val="DD2A1072"/>
    <w:styleLink w:val="List398"/>
    <w:lvl w:ilvl="0">
      <w:numFmt w:val="bullet"/>
      <w:lvlText w:val="•"/>
      <w:lvlJc w:val="left"/>
      <w:pPr>
        <w:tabs>
          <w:tab w:val="num" w:pos="141"/>
        </w:tabs>
        <w:ind w:left="141" w:hanging="141"/>
      </w:pPr>
      <w:rPr>
        <w:color w:val="FF0000"/>
        <w:position w:val="0"/>
        <w:sz w:val="24"/>
        <w:szCs w:val="24"/>
        <w:u w:color="FF0000"/>
        <w:lang w:val="ru-RU"/>
      </w:rPr>
    </w:lvl>
    <w:lvl w:ilvl="1">
      <w:start w:val="1"/>
      <w:numFmt w:val="bullet"/>
      <w:lvlText w:val="•"/>
      <w:lvlJc w:val="left"/>
      <w:pPr>
        <w:tabs>
          <w:tab w:val="num" w:pos="3018"/>
        </w:tabs>
        <w:ind w:left="3018" w:hanging="1654"/>
      </w:pPr>
      <w:rPr>
        <w:color w:val="FF0000"/>
        <w:position w:val="0"/>
        <w:sz w:val="28"/>
        <w:szCs w:val="28"/>
        <w:u w:color="FF0000"/>
        <w:lang w:val="ru-RU"/>
      </w:rPr>
    </w:lvl>
    <w:lvl w:ilvl="2">
      <w:start w:val="1"/>
      <w:numFmt w:val="bullet"/>
      <w:lvlText w:val="▪"/>
      <w:lvlJc w:val="left"/>
      <w:pPr>
        <w:tabs>
          <w:tab w:val="num" w:pos="2574"/>
        </w:tabs>
        <w:ind w:left="2574" w:hanging="490"/>
      </w:pPr>
      <w:rPr>
        <w:color w:val="FF0000"/>
        <w:position w:val="0"/>
        <w:sz w:val="28"/>
        <w:szCs w:val="28"/>
        <w:u w:color="FF0000"/>
        <w:lang w:val="ru-RU"/>
      </w:rPr>
    </w:lvl>
    <w:lvl w:ilvl="3">
      <w:start w:val="1"/>
      <w:numFmt w:val="bullet"/>
      <w:lvlText w:val="•"/>
      <w:lvlJc w:val="left"/>
      <w:pPr>
        <w:tabs>
          <w:tab w:val="num" w:pos="3294"/>
        </w:tabs>
        <w:ind w:left="3294" w:hanging="490"/>
      </w:pPr>
      <w:rPr>
        <w:color w:val="FF0000"/>
        <w:position w:val="0"/>
        <w:sz w:val="28"/>
        <w:szCs w:val="28"/>
        <w:u w:color="FF0000"/>
        <w:lang w:val="ru-RU"/>
      </w:rPr>
    </w:lvl>
    <w:lvl w:ilvl="4">
      <w:start w:val="1"/>
      <w:numFmt w:val="bullet"/>
      <w:lvlText w:val="o"/>
      <w:lvlJc w:val="left"/>
      <w:pPr>
        <w:tabs>
          <w:tab w:val="num" w:pos="4014"/>
        </w:tabs>
        <w:ind w:left="4014" w:hanging="490"/>
      </w:pPr>
      <w:rPr>
        <w:color w:val="FF0000"/>
        <w:position w:val="0"/>
        <w:sz w:val="28"/>
        <w:szCs w:val="28"/>
        <w:u w:color="FF0000"/>
        <w:lang w:val="ru-RU"/>
      </w:rPr>
    </w:lvl>
    <w:lvl w:ilvl="5">
      <w:start w:val="1"/>
      <w:numFmt w:val="bullet"/>
      <w:lvlText w:val="▪"/>
      <w:lvlJc w:val="left"/>
      <w:pPr>
        <w:tabs>
          <w:tab w:val="num" w:pos="4734"/>
        </w:tabs>
        <w:ind w:left="4734" w:hanging="490"/>
      </w:pPr>
      <w:rPr>
        <w:color w:val="FF0000"/>
        <w:position w:val="0"/>
        <w:sz w:val="28"/>
        <w:szCs w:val="28"/>
        <w:u w:color="FF0000"/>
        <w:lang w:val="ru-RU"/>
      </w:rPr>
    </w:lvl>
    <w:lvl w:ilvl="6">
      <w:start w:val="1"/>
      <w:numFmt w:val="bullet"/>
      <w:lvlText w:val="•"/>
      <w:lvlJc w:val="left"/>
      <w:pPr>
        <w:tabs>
          <w:tab w:val="num" w:pos="5454"/>
        </w:tabs>
        <w:ind w:left="5454" w:hanging="490"/>
      </w:pPr>
      <w:rPr>
        <w:color w:val="FF0000"/>
        <w:position w:val="0"/>
        <w:sz w:val="28"/>
        <w:szCs w:val="28"/>
        <w:u w:color="FF0000"/>
        <w:lang w:val="ru-RU"/>
      </w:rPr>
    </w:lvl>
    <w:lvl w:ilvl="7">
      <w:start w:val="1"/>
      <w:numFmt w:val="bullet"/>
      <w:lvlText w:val="o"/>
      <w:lvlJc w:val="left"/>
      <w:pPr>
        <w:tabs>
          <w:tab w:val="num" w:pos="6174"/>
        </w:tabs>
        <w:ind w:left="6174" w:hanging="490"/>
      </w:pPr>
      <w:rPr>
        <w:color w:val="FF0000"/>
        <w:position w:val="0"/>
        <w:sz w:val="28"/>
        <w:szCs w:val="28"/>
        <w:u w:color="FF0000"/>
        <w:lang w:val="ru-RU"/>
      </w:rPr>
    </w:lvl>
    <w:lvl w:ilvl="8">
      <w:start w:val="1"/>
      <w:numFmt w:val="bullet"/>
      <w:lvlText w:val="▪"/>
      <w:lvlJc w:val="left"/>
      <w:pPr>
        <w:tabs>
          <w:tab w:val="num" w:pos="6894"/>
        </w:tabs>
        <w:ind w:left="6894" w:hanging="490"/>
      </w:pPr>
      <w:rPr>
        <w:color w:val="FF0000"/>
        <w:position w:val="0"/>
        <w:sz w:val="28"/>
        <w:szCs w:val="28"/>
        <w:u w:color="FF0000"/>
        <w:lang w:val="ru-RU"/>
      </w:rPr>
    </w:lvl>
  </w:abstractNum>
  <w:abstractNum w:abstractNumId="36">
    <w:nsid w:val="591B3A15"/>
    <w:multiLevelType w:val="multilevel"/>
    <w:tmpl w:val="F788E31A"/>
    <w:styleLink w:val="List399"/>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37">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8">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39">
    <w:nsid w:val="5B7D1B78"/>
    <w:multiLevelType w:val="multilevel"/>
    <w:tmpl w:val="01FA1526"/>
    <w:styleLink w:val="List404"/>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0">
    <w:nsid w:val="5E7C11F6"/>
    <w:multiLevelType w:val="multilevel"/>
    <w:tmpl w:val="78C822E4"/>
    <w:styleLink w:val="List406"/>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1">
    <w:nsid w:val="5F2F568C"/>
    <w:multiLevelType w:val="hybridMultilevel"/>
    <w:tmpl w:val="05920E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26A50A5"/>
    <w:multiLevelType w:val="multilevel"/>
    <w:tmpl w:val="29563000"/>
    <w:styleLink w:val="List411"/>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3">
    <w:nsid w:val="63770822"/>
    <w:multiLevelType w:val="multilevel"/>
    <w:tmpl w:val="5A8C0494"/>
    <w:styleLink w:val="List416"/>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4">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5">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6">
    <w:nsid w:val="663F5246"/>
    <w:multiLevelType w:val="multilevel"/>
    <w:tmpl w:val="313C13E8"/>
    <w:styleLink w:val="List41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47">
    <w:nsid w:val="6CA42A0E"/>
    <w:multiLevelType w:val="multilevel"/>
    <w:tmpl w:val="3A260D16"/>
    <w:styleLink w:val="List425"/>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8">
    <w:nsid w:val="6D8F4E26"/>
    <w:multiLevelType w:val="multilevel"/>
    <w:tmpl w:val="BBA2DFE4"/>
    <w:styleLink w:val="List430"/>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9">
    <w:nsid w:val="70721DEA"/>
    <w:multiLevelType w:val="multilevel"/>
    <w:tmpl w:val="A45AAA38"/>
    <w:styleLink w:val="List42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50">
    <w:nsid w:val="7DCF5458"/>
    <w:multiLevelType w:val="multilevel"/>
    <w:tmpl w:val="F2C62604"/>
    <w:styleLink w:val="List428"/>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2"/>
  </w:num>
  <w:num w:numId="5">
    <w:abstractNumId w:val="19"/>
  </w:num>
  <w:num w:numId="6">
    <w:abstractNumId w:val="31"/>
  </w:num>
  <w:num w:numId="7">
    <w:abstractNumId w:val="34"/>
  </w:num>
  <w:num w:numId="8">
    <w:abstractNumId w:val="39"/>
  </w:num>
  <w:num w:numId="9">
    <w:abstractNumId w:val="17"/>
  </w:num>
  <w:num w:numId="10">
    <w:abstractNumId w:val="40"/>
  </w:num>
  <w:num w:numId="11">
    <w:abstractNumId w:val="16"/>
  </w:num>
  <w:num w:numId="12">
    <w:abstractNumId w:val="28"/>
  </w:num>
  <w:num w:numId="13">
    <w:abstractNumId w:val="3"/>
  </w:num>
  <w:num w:numId="14">
    <w:abstractNumId w:val="5"/>
  </w:num>
  <w:num w:numId="15">
    <w:abstractNumId w:val="42"/>
  </w:num>
  <w:num w:numId="16">
    <w:abstractNumId w:val="32"/>
  </w:num>
  <w:num w:numId="17">
    <w:abstractNumId w:val="13"/>
  </w:num>
  <w:num w:numId="18">
    <w:abstractNumId w:val="29"/>
  </w:num>
  <w:num w:numId="19">
    <w:abstractNumId w:val="20"/>
  </w:num>
  <w:num w:numId="20">
    <w:abstractNumId w:val="43"/>
  </w:num>
  <w:num w:numId="21">
    <w:abstractNumId w:val="6"/>
  </w:num>
  <w:num w:numId="22">
    <w:abstractNumId w:val="46"/>
  </w:num>
  <w:num w:numId="23">
    <w:abstractNumId w:val="21"/>
  </w:num>
  <w:num w:numId="24">
    <w:abstractNumId w:val="49"/>
  </w:num>
  <w:num w:numId="25">
    <w:abstractNumId w:val="24"/>
  </w:num>
  <w:num w:numId="26">
    <w:abstractNumId w:val="10"/>
  </w:num>
  <w:num w:numId="27">
    <w:abstractNumId w:val="26"/>
  </w:num>
  <w:num w:numId="28">
    <w:abstractNumId w:val="23"/>
  </w:num>
  <w:num w:numId="29">
    <w:abstractNumId w:val="47"/>
  </w:num>
  <w:num w:numId="30">
    <w:abstractNumId w:val="25"/>
  </w:num>
  <w:num w:numId="31">
    <w:abstractNumId w:val="1"/>
  </w:num>
  <w:num w:numId="32">
    <w:abstractNumId w:val="50"/>
  </w:num>
  <w:num w:numId="33">
    <w:abstractNumId w:val="22"/>
  </w:num>
  <w:num w:numId="34">
    <w:abstractNumId w:val="48"/>
  </w:num>
  <w:num w:numId="35">
    <w:abstractNumId w:val="7"/>
  </w:num>
  <w:num w:numId="36">
    <w:abstractNumId w:val="30"/>
  </w:num>
  <w:num w:numId="37">
    <w:abstractNumId w:val="44"/>
  </w:num>
  <w:num w:numId="38">
    <w:abstractNumId w:val="27"/>
  </w:num>
  <w:num w:numId="39">
    <w:abstractNumId w:val="0"/>
  </w:num>
  <w:num w:numId="40">
    <w:abstractNumId w:val="11"/>
  </w:num>
  <w:num w:numId="41">
    <w:abstractNumId w:val="8"/>
  </w:num>
  <w:num w:numId="42">
    <w:abstractNumId w:val="18"/>
  </w:num>
  <w:num w:numId="43">
    <w:abstractNumId w:val="14"/>
  </w:num>
  <w:num w:numId="44">
    <w:abstractNumId w:val="33"/>
  </w:num>
  <w:num w:numId="45">
    <w:abstractNumId w:val="15"/>
  </w:num>
  <w:num w:numId="46">
    <w:abstractNumId w:val="12"/>
  </w:num>
  <w:num w:numId="47">
    <w:abstractNumId w:val="4"/>
  </w:num>
  <w:num w:numId="48">
    <w:abstractNumId w:val="38"/>
  </w:num>
  <w:num w:numId="49">
    <w:abstractNumId w:val="45"/>
  </w:num>
  <w:num w:numId="50">
    <w:abstractNumId w:val="37"/>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D6"/>
    <w:rsid w:val="001E2543"/>
    <w:rsid w:val="002173D6"/>
    <w:rsid w:val="005B3CEC"/>
    <w:rsid w:val="00A27F9B"/>
    <w:rsid w:val="00B941AB"/>
    <w:rsid w:val="00CC0361"/>
    <w:rsid w:val="00CE7EB4"/>
    <w:rsid w:val="00EC5BF4"/>
    <w:rsid w:val="00FF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574"/>
    <w:pPr>
      <w:spacing w:after="0" w:line="240" w:lineRule="auto"/>
    </w:pPr>
    <w:rPr>
      <w:rFonts w:eastAsiaTheme="minorEastAsia"/>
      <w:lang w:eastAsia="ru-RU"/>
    </w:rPr>
  </w:style>
  <w:style w:type="paragraph" w:customStyle="1" w:styleId="Default">
    <w:name w:val="Default"/>
    <w:rsid w:val="00FF55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FF557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a2"/>
    <w:uiPriority w:val="99"/>
    <w:semiHidden/>
    <w:unhideWhenUsed/>
    <w:rsid w:val="00A27F9B"/>
  </w:style>
  <w:style w:type="table" w:customStyle="1" w:styleId="10">
    <w:name w:val="Сетка таблицы1"/>
    <w:basedOn w:val="a1"/>
    <w:next w:val="a4"/>
    <w:uiPriority w:val="59"/>
    <w:rsid w:val="00A2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27F9B"/>
    <w:pPr>
      <w:ind w:left="720"/>
      <w:contextualSpacing/>
    </w:pPr>
    <w:rPr>
      <w:rFonts w:eastAsiaTheme="minorHAnsi"/>
      <w:lang w:eastAsia="en-US"/>
    </w:rPr>
  </w:style>
  <w:style w:type="numbering" w:customStyle="1" w:styleId="List398">
    <w:name w:val="List 398"/>
    <w:basedOn w:val="a2"/>
    <w:rsid w:val="00A27F9B"/>
    <w:pPr>
      <w:numPr>
        <w:numId w:val="2"/>
      </w:numPr>
    </w:pPr>
  </w:style>
  <w:style w:type="numbering" w:customStyle="1" w:styleId="List399">
    <w:name w:val="List 399"/>
    <w:basedOn w:val="a2"/>
    <w:rsid w:val="00A27F9B"/>
    <w:pPr>
      <w:numPr>
        <w:numId w:val="3"/>
      </w:numPr>
    </w:pPr>
  </w:style>
  <w:style w:type="numbering" w:customStyle="1" w:styleId="List400">
    <w:name w:val="List 400"/>
    <w:basedOn w:val="a2"/>
    <w:rsid w:val="00A27F9B"/>
    <w:pPr>
      <w:numPr>
        <w:numId w:val="4"/>
      </w:numPr>
    </w:pPr>
  </w:style>
  <w:style w:type="numbering" w:customStyle="1" w:styleId="List401">
    <w:name w:val="List 401"/>
    <w:basedOn w:val="a2"/>
    <w:rsid w:val="00A27F9B"/>
    <w:pPr>
      <w:numPr>
        <w:numId w:val="5"/>
      </w:numPr>
    </w:pPr>
  </w:style>
  <w:style w:type="numbering" w:customStyle="1" w:styleId="List402">
    <w:name w:val="List 402"/>
    <w:basedOn w:val="a2"/>
    <w:rsid w:val="00A27F9B"/>
    <w:pPr>
      <w:numPr>
        <w:numId w:val="6"/>
      </w:numPr>
    </w:pPr>
  </w:style>
  <w:style w:type="numbering" w:customStyle="1" w:styleId="List403">
    <w:name w:val="List 403"/>
    <w:basedOn w:val="a2"/>
    <w:rsid w:val="00A27F9B"/>
    <w:pPr>
      <w:numPr>
        <w:numId w:val="7"/>
      </w:numPr>
    </w:pPr>
  </w:style>
  <w:style w:type="numbering" w:customStyle="1" w:styleId="List404">
    <w:name w:val="List 404"/>
    <w:basedOn w:val="a2"/>
    <w:rsid w:val="00A27F9B"/>
    <w:pPr>
      <w:numPr>
        <w:numId w:val="8"/>
      </w:numPr>
    </w:pPr>
  </w:style>
  <w:style w:type="numbering" w:customStyle="1" w:styleId="List405">
    <w:name w:val="List 405"/>
    <w:basedOn w:val="a2"/>
    <w:rsid w:val="00A27F9B"/>
    <w:pPr>
      <w:numPr>
        <w:numId w:val="9"/>
      </w:numPr>
    </w:pPr>
  </w:style>
  <w:style w:type="numbering" w:customStyle="1" w:styleId="List406">
    <w:name w:val="List 406"/>
    <w:basedOn w:val="a2"/>
    <w:rsid w:val="00A27F9B"/>
    <w:pPr>
      <w:numPr>
        <w:numId w:val="10"/>
      </w:numPr>
    </w:pPr>
  </w:style>
  <w:style w:type="numbering" w:customStyle="1" w:styleId="List407">
    <w:name w:val="List 407"/>
    <w:basedOn w:val="a2"/>
    <w:rsid w:val="00A27F9B"/>
    <w:pPr>
      <w:numPr>
        <w:numId w:val="11"/>
      </w:numPr>
    </w:pPr>
  </w:style>
  <w:style w:type="numbering" w:customStyle="1" w:styleId="List408">
    <w:name w:val="List 408"/>
    <w:basedOn w:val="a2"/>
    <w:rsid w:val="00A27F9B"/>
    <w:pPr>
      <w:numPr>
        <w:numId w:val="12"/>
      </w:numPr>
    </w:pPr>
  </w:style>
  <w:style w:type="numbering" w:customStyle="1" w:styleId="List409">
    <w:name w:val="List 409"/>
    <w:basedOn w:val="a2"/>
    <w:rsid w:val="00A27F9B"/>
    <w:pPr>
      <w:numPr>
        <w:numId w:val="13"/>
      </w:numPr>
    </w:pPr>
  </w:style>
  <w:style w:type="numbering" w:customStyle="1" w:styleId="List410">
    <w:name w:val="List 410"/>
    <w:basedOn w:val="a2"/>
    <w:rsid w:val="00A27F9B"/>
    <w:pPr>
      <w:numPr>
        <w:numId w:val="14"/>
      </w:numPr>
    </w:pPr>
  </w:style>
  <w:style w:type="numbering" w:customStyle="1" w:styleId="List411">
    <w:name w:val="List 411"/>
    <w:basedOn w:val="a2"/>
    <w:rsid w:val="00A27F9B"/>
    <w:pPr>
      <w:numPr>
        <w:numId w:val="15"/>
      </w:numPr>
    </w:pPr>
  </w:style>
  <w:style w:type="numbering" w:customStyle="1" w:styleId="List412">
    <w:name w:val="List 412"/>
    <w:basedOn w:val="a2"/>
    <w:rsid w:val="00A27F9B"/>
    <w:pPr>
      <w:numPr>
        <w:numId w:val="16"/>
      </w:numPr>
    </w:pPr>
  </w:style>
  <w:style w:type="numbering" w:customStyle="1" w:styleId="List413">
    <w:name w:val="List 413"/>
    <w:basedOn w:val="a2"/>
    <w:rsid w:val="00A27F9B"/>
    <w:pPr>
      <w:numPr>
        <w:numId w:val="17"/>
      </w:numPr>
    </w:pPr>
  </w:style>
  <w:style w:type="numbering" w:customStyle="1" w:styleId="List414">
    <w:name w:val="List 414"/>
    <w:basedOn w:val="a2"/>
    <w:rsid w:val="00A27F9B"/>
    <w:pPr>
      <w:numPr>
        <w:numId w:val="18"/>
      </w:numPr>
    </w:pPr>
  </w:style>
  <w:style w:type="numbering" w:customStyle="1" w:styleId="List415">
    <w:name w:val="List 415"/>
    <w:basedOn w:val="a2"/>
    <w:rsid w:val="00A27F9B"/>
    <w:pPr>
      <w:numPr>
        <w:numId w:val="19"/>
      </w:numPr>
    </w:pPr>
  </w:style>
  <w:style w:type="numbering" w:customStyle="1" w:styleId="List416">
    <w:name w:val="List 416"/>
    <w:basedOn w:val="a2"/>
    <w:rsid w:val="00A27F9B"/>
    <w:pPr>
      <w:numPr>
        <w:numId w:val="20"/>
      </w:numPr>
    </w:pPr>
  </w:style>
  <w:style w:type="numbering" w:customStyle="1" w:styleId="List417">
    <w:name w:val="List 417"/>
    <w:basedOn w:val="a2"/>
    <w:rsid w:val="00A27F9B"/>
    <w:pPr>
      <w:numPr>
        <w:numId w:val="21"/>
      </w:numPr>
    </w:pPr>
  </w:style>
  <w:style w:type="numbering" w:customStyle="1" w:styleId="List418">
    <w:name w:val="List 418"/>
    <w:basedOn w:val="a2"/>
    <w:rsid w:val="00A27F9B"/>
    <w:pPr>
      <w:numPr>
        <w:numId w:val="22"/>
      </w:numPr>
    </w:pPr>
  </w:style>
  <w:style w:type="numbering" w:customStyle="1" w:styleId="List419">
    <w:name w:val="List 419"/>
    <w:basedOn w:val="a2"/>
    <w:rsid w:val="00A27F9B"/>
    <w:pPr>
      <w:numPr>
        <w:numId w:val="23"/>
      </w:numPr>
    </w:pPr>
  </w:style>
  <w:style w:type="numbering" w:customStyle="1" w:styleId="List420">
    <w:name w:val="List 420"/>
    <w:basedOn w:val="a2"/>
    <w:rsid w:val="00A27F9B"/>
    <w:pPr>
      <w:numPr>
        <w:numId w:val="24"/>
      </w:numPr>
    </w:pPr>
  </w:style>
  <w:style w:type="numbering" w:customStyle="1" w:styleId="List421">
    <w:name w:val="List 421"/>
    <w:basedOn w:val="a2"/>
    <w:rsid w:val="00A27F9B"/>
    <w:pPr>
      <w:numPr>
        <w:numId w:val="25"/>
      </w:numPr>
    </w:pPr>
  </w:style>
  <w:style w:type="numbering" w:customStyle="1" w:styleId="List422">
    <w:name w:val="List 422"/>
    <w:basedOn w:val="a2"/>
    <w:rsid w:val="00A27F9B"/>
    <w:pPr>
      <w:numPr>
        <w:numId w:val="26"/>
      </w:numPr>
    </w:pPr>
  </w:style>
  <w:style w:type="numbering" w:customStyle="1" w:styleId="List423">
    <w:name w:val="List 423"/>
    <w:basedOn w:val="a2"/>
    <w:rsid w:val="00A27F9B"/>
    <w:pPr>
      <w:numPr>
        <w:numId w:val="27"/>
      </w:numPr>
    </w:pPr>
  </w:style>
  <w:style w:type="numbering" w:customStyle="1" w:styleId="List424">
    <w:name w:val="List 424"/>
    <w:basedOn w:val="a2"/>
    <w:rsid w:val="00A27F9B"/>
    <w:pPr>
      <w:numPr>
        <w:numId w:val="28"/>
      </w:numPr>
    </w:pPr>
  </w:style>
  <w:style w:type="numbering" w:customStyle="1" w:styleId="List425">
    <w:name w:val="List 425"/>
    <w:basedOn w:val="a2"/>
    <w:rsid w:val="00A27F9B"/>
    <w:pPr>
      <w:numPr>
        <w:numId w:val="29"/>
      </w:numPr>
    </w:pPr>
  </w:style>
  <w:style w:type="numbering" w:customStyle="1" w:styleId="List426">
    <w:name w:val="List 426"/>
    <w:basedOn w:val="a2"/>
    <w:rsid w:val="00A27F9B"/>
    <w:pPr>
      <w:numPr>
        <w:numId w:val="30"/>
      </w:numPr>
    </w:pPr>
  </w:style>
  <w:style w:type="numbering" w:customStyle="1" w:styleId="List427">
    <w:name w:val="List 427"/>
    <w:basedOn w:val="a2"/>
    <w:rsid w:val="00A27F9B"/>
    <w:pPr>
      <w:numPr>
        <w:numId w:val="31"/>
      </w:numPr>
    </w:pPr>
  </w:style>
  <w:style w:type="numbering" w:customStyle="1" w:styleId="List428">
    <w:name w:val="List 428"/>
    <w:basedOn w:val="a2"/>
    <w:rsid w:val="00A27F9B"/>
    <w:pPr>
      <w:numPr>
        <w:numId w:val="32"/>
      </w:numPr>
    </w:pPr>
  </w:style>
  <w:style w:type="numbering" w:customStyle="1" w:styleId="List429">
    <w:name w:val="List 429"/>
    <w:basedOn w:val="a2"/>
    <w:rsid w:val="00A27F9B"/>
    <w:pPr>
      <w:numPr>
        <w:numId w:val="33"/>
      </w:numPr>
    </w:pPr>
  </w:style>
  <w:style w:type="numbering" w:customStyle="1" w:styleId="List430">
    <w:name w:val="List 430"/>
    <w:basedOn w:val="a2"/>
    <w:rsid w:val="00A27F9B"/>
    <w:pPr>
      <w:numPr>
        <w:numId w:val="34"/>
      </w:numPr>
    </w:pPr>
  </w:style>
  <w:style w:type="numbering" w:customStyle="1" w:styleId="List431">
    <w:name w:val="List 431"/>
    <w:basedOn w:val="a2"/>
    <w:rsid w:val="00A27F9B"/>
    <w:pPr>
      <w:numPr>
        <w:numId w:val="35"/>
      </w:numPr>
    </w:pPr>
  </w:style>
  <w:style w:type="paragraph" w:styleId="a6">
    <w:name w:val="header"/>
    <w:basedOn w:val="a"/>
    <w:link w:val="a7"/>
    <w:uiPriority w:val="99"/>
    <w:unhideWhenUsed/>
    <w:rsid w:val="00A27F9B"/>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A27F9B"/>
  </w:style>
  <w:style w:type="paragraph" w:styleId="a8">
    <w:name w:val="footer"/>
    <w:basedOn w:val="a"/>
    <w:link w:val="a9"/>
    <w:uiPriority w:val="99"/>
    <w:unhideWhenUsed/>
    <w:rsid w:val="00A27F9B"/>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A27F9B"/>
  </w:style>
  <w:style w:type="paragraph" w:styleId="aa">
    <w:name w:val="Balloon Text"/>
    <w:basedOn w:val="a"/>
    <w:link w:val="ab"/>
    <w:uiPriority w:val="99"/>
    <w:semiHidden/>
    <w:unhideWhenUsed/>
    <w:rsid w:val="00A27F9B"/>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A27F9B"/>
    <w:rPr>
      <w:rFonts w:ascii="Tahoma" w:hAnsi="Tahoma" w:cs="Tahoma"/>
      <w:sz w:val="16"/>
      <w:szCs w:val="16"/>
    </w:rPr>
  </w:style>
  <w:style w:type="paragraph" w:customStyle="1" w:styleId="14TexstOSNOVA1012">
    <w:name w:val="14TexstOSNOVA_10/12"/>
    <w:uiPriority w:val="99"/>
    <w:rsid w:val="00A27F9B"/>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numbering" w:customStyle="1" w:styleId="List0">
    <w:name w:val="List 0"/>
    <w:basedOn w:val="a2"/>
    <w:rsid w:val="00A27F9B"/>
    <w:pPr>
      <w:numPr>
        <w:numId w:val="36"/>
      </w:numPr>
    </w:pPr>
  </w:style>
  <w:style w:type="numbering" w:customStyle="1" w:styleId="List1">
    <w:name w:val="List 1"/>
    <w:basedOn w:val="a2"/>
    <w:rsid w:val="00A27F9B"/>
    <w:pPr>
      <w:numPr>
        <w:numId w:val="37"/>
      </w:numPr>
    </w:pPr>
  </w:style>
  <w:style w:type="numbering" w:customStyle="1" w:styleId="21">
    <w:name w:val="Список 21"/>
    <w:basedOn w:val="a2"/>
    <w:rsid w:val="00A27F9B"/>
    <w:pPr>
      <w:numPr>
        <w:numId w:val="38"/>
      </w:numPr>
    </w:pPr>
  </w:style>
  <w:style w:type="numbering" w:customStyle="1" w:styleId="31">
    <w:name w:val="Список 31"/>
    <w:basedOn w:val="a2"/>
    <w:rsid w:val="00A27F9B"/>
    <w:pPr>
      <w:numPr>
        <w:numId w:val="39"/>
      </w:numPr>
    </w:pPr>
  </w:style>
  <w:style w:type="numbering" w:customStyle="1" w:styleId="41">
    <w:name w:val="Список 41"/>
    <w:basedOn w:val="a2"/>
    <w:rsid w:val="00A27F9B"/>
    <w:pPr>
      <w:numPr>
        <w:numId w:val="40"/>
      </w:numPr>
    </w:pPr>
  </w:style>
  <w:style w:type="numbering" w:customStyle="1" w:styleId="51">
    <w:name w:val="Список 51"/>
    <w:basedOn w:val="a2"/>
    <w:rsid w:val="00A27F9B"/>
    <w:pPr>
      <w:numPr>
        <w:numId w:val="41"/>
      </w:numPr>
    </w:pPr>
  </w:style>
  <w:style w:type="numbering" w:customStyle="1" w:styleId="List6">
    <w:name w:val="List 6"/>
    <w:basedOn w:val="a2"/>
    <w:rsid w:val="00A27F9B"/>
    <w:pPr>
      <w:numPr>
        <w:numId w:val="42"/>
      </w:numPr>
    </w:pPr>
  </w:style>
  <w:style w:type="numbering" w:customStyle="1" w:styleId="List7">
    <w:name w:val="List 7"/>
    <w:basedOn w:val="a2"/>
    <w:rsid w:val="00A27F9B"/>
    <w:pPr>
      <w:numPr>
        <w:numId w:val="43"/>
      </w:numPr>
    </w:pPr>
  </w:style>
  <w:style w:type="numbering" w:customStyle="1" w:styleId="List8">
    <w:name w:val="List 8"/>
    <w:basedOn w:val="a2"/>
    <w:rsid w:val="00A27F9B"/>
    <w:pPr>
      <w:numPr>
        <w:numId w:val="44"/>
      </w:numPr>
    </w:pPr>
  </w:style>
  <w:style w:type="numbering" w:customStyle="1" w:styleId="List9">
    <w:name w:val="List 9"/>
    <w:basedOn w:val="a2"/>
    <w:rsid w:val="00A27F9B"/>
    <w:pPr>
      <w:numPr>
        <w:numId w:val="45"/>
      </w:numPr>
    </w:pPr>
  </w:style>
  <w:style w:type="numbering" w:customStyle="1" w:styleId="List10">
    <w:name w:val="List 10"/>
    <w:basedOn w:val="a2"/>
    <w:rsid w:val="00A27F9B"/>
    <w:pPr>
      <w:numPr>
        <w:numId w:val="46"/>
      </w:numPr>
    </w:pPr>
  </w:style>
  <w:style w:type="numbering" w:customStyle="1" w:styleId="List11">
    <w:name w:val="List 11"/>
    <w:basedOn w:val="a2"/>
    <w:rsid w:val="00A27F9B"/>
    <w:pPr>
      <w:numPr>
        <w:numId w:val="47"/>
      </w:numPr>
    </w:pPr>
  </w:style>
  <w:style w:type="numbering" w:customStyle="1" w:styleId="List12">
    <w:name w:val="List 12"/>
    <w:basedOn w:val="a2"/>
    <w:rsid w:val="00A27F9B"/>
    <w:pPr>
      <w:numPr>
        <w:numId w:val="48"/>
      </w:numPr>
    </w:pPr>
  </w:style>
  <w:style w:type="numbering" w:customStyle="1" w:styleId="List13">
    <w:name w:val="List 13"/>
    <w:basedOn w:val="a2"/>
    <w:rsid w:val="00A27F9B"/>
    <w:pPr>
      <w:numPr>
        <w:numId w:val="49"/>
      </w:numPr>
    </w:pPr>
  </w:style>
  <w:style w:type="numbering" w:customStyle="1" w:styleId="List14">
    <w:name w:val="List 14"/>
    <w:basedOn w:val="a2"/>
    <w:rsid w:val="00A27F9B"/>
    <w:pPr>
      <w:numPr>
        <w:numId w:val="50"/>
      </w:numPr>
    </w:pPr>
  </w:style>
  <w:style w:type="numbering" w:customStyle="1" w:styleId="List15">
    <w:name w:val="List 15"/>
    <w:basedOn w:val="a2"/>
    <w:rsid w:val="00A27F9B"/>
    <w:pPr>
      <w:numPr>
        <w:numId w:val="51"/>
      </w:numPr>
    </w:pPr>
  </w:style>
  <w:style w:type="table" w:customStyle="1" w:styleId="11">
    <w:name w:val="Сетка таблицы11"/>
    <w:basedOn w:val="a1"/>
    <w:next w:val="a4"/>
    <w:uiPriority w:val="59"/>
    <w:rsid w:val="00A27F9B"/>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6"/>
    <w:locked/>
    <w:rsid w:val="00A27F9B"/>
    <w:rPr>
      <w:rFonts w:ascii="Times New Roman" w:hAnsi="Times New Roman"/>
      <w:spacing w:val="2"/>
      <w:sz w:val="21"/>
      <w:shd w:val="clear" w:color="auto" w:fill="FFFFFF"/>
    </w:rPr>
  </w:style>
  <w:style w:type="paragraph" w:customStyle="1" w:styleId="6">
    <w:name w:val="Основной текст6"/>
    <w:basedOn w:val="a"/>
    <w:link w:val="ac"/>
    <w:rsid w:val="00A27F9B"/>
    <w:pPr>
      <w:widowControl w:val="0"/>
      <w:shd w:val="clear" w:color="auto" w:fill="FFFFFF"/>
      <w:spacing w:after="0" w:line="274" w:lineRule="exact"/>
      <w:ind w:hanging="420"/>
      <w:jc w:val="both"/>
    </w:pPr>
    <w:rPr>
      <w:rFonts w:ascii="Times New Roman" w:eastAsiaTheme="minorHAnsi" w:hAnsi="Times New Roman"/>
      <w:spacing w:val="2"/>
      <w:sz w:val="21"/>
      <w:lang w:eastAsia="en-US"/>
    </w:rPr>
  </w:style>
  <w:style w:type="paragraph" w:customStyle="1" w:styleId="7">
    <w:name w:val="Основной текст7"/>
    <w:basedOn w:val="a"/>
    <w:rsid w:val="00A27F9B"/>
    <w:pPr>
      <w:widowControl w:val="0"/>
      <w:shd w:val="clear" w:color="auto" w:fill="FFFFFF"/>
      <w:spacing w:after="0" w:line="470" w:lineRule="exact"/>
      <w:ind w:hanging="360"/>
      <w:jc w:val="both"/>
    </w:pPr>
    <w:rPr>
      <w:rFonts w:ascii="Times New Roman" w:eastAsia="Times New Roman" w:hAnsi="Times New Roman" w:cs="Times New Roman"/>
      <w:lang w:eastAsia="en-US"/>
    </w:rPr>
  </w:style>
  <w:style w:type="table" w:customStyle="1" w:styleId="2">
    <w:name w:val="Сетка таблицы2"/>
    <w:basedOn w:val="a1"/>
    <w:next w:val="a4"/>
    <w:uiPriority w:val="59"/>
    <w:rsid w:val="00A27F9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574"/>
    <w:pPr>
      <w:spacing w:after="0" w:line="240" w:lineRule="auto"/>
    </w:pPr>
    <w:rPr>
      <w:rFonts w:eastAsiaTheme="minorEastAsia"/>
      <w:lang w:eastAsia="ru-RU"/>
    </w:rPr>
  </w:style>
  <w:style w:type="paragraph" w:customStyle="1" w:styleId="Default">
    <w:name w:val="Default"/>
    <w:rsid w:val="00FF55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FF557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a2"/>
    <w:uiPriority w:val="99"/>
    <w:semiHidden/>
    <w:unhideWhenUsed/>
    <w:rsid w:val="00A27F9B"/>
  </w:style>
  <w:style w:type="table" w:customStyle="1" w:styleId="10">
    <w:name w:val="Сетка таблицы1"/>
    <w:basedOn w:val="a1"/>
    <w:next w:val="a4"/>
    <w:uiPriority w:val="59"/>
    <w:rsid w:val="00A2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27F9B"/>
    <w:pPr>
      <w:ind w:left="720"/>
      <w:contextualSpacing/>
    </w:pPr>
    <w:rPr>
      <w:rFonts w:eastAsiaTheme="minorHAnsi"/>
      <w:lang w:eastAsia="en-US"/>
    </w:rPr>
  </w:style>
  <w:style w:type="numbering" w:customStyle="1" w:styleId="List398">
    <w:name w:val="List 398"/>
    <w:basedOn w:val="a2"/>
    <w:rsid w:val="00A27F9B"/>
    <w:pPr>
      <w:numPr>
        <w:numId w:val="2"/>
      </w:numPr>
    </w:pPr>
  </w:style>
  <w:style w:type="numbering" w:customStyle="1" w:styleId="List399">
    <w:name w:val="List 399"/>
    <w:basedOn w:val="a2"/>
    <w:rsid w:val="00A27F9B"/>
    <w:pPr>
      <w:numPr>
        <w:numId w:val="3"/>
      </w:numPr>
    </w:pPr>
  </w:style>
  <w:style w:type="numbering" w:customStyle="1" w:styleId="List400">
    <w:name w:val="List 400"/>
    <w:basedOn w:val="a2"/>
    <w:rsid w:val="00A27F9B"/>
    <w:pPr>
      <w:numPr>
        <w:numId w:val="4"/>
      </w:numPr>
    </w:pPr>
  </w:style>
  <w:style w:type="numbering" w:customStyle="1" w:styleId="List401">
    <w:name w:val="List 401"/>
    <w:basedOn w:val="a2"/>
    <w:rsid w:val="00A27F9B"/>
    <w:pPr>
      <w:numPr>
        <w:numId w:val="5"/>
      </w:numPr>
    </w:pPr>
  </w:style>
  <w:style w:type="numbering" w:customStyle="1" w:styleId="List402">
    <w:name w:val="List 402"/>
    <w:basedOn w:val="a2"/>
    <w:rsid w:val="00A27F9B"/>
    <w:pPr>
      <w:numPr>
        <w:numId w:val="6"/>
      </w:numPr>
    </w:pPr>
  </w:style>
  <w:style w:type="numbering" w:customStyle="1" w:styleId="List403">
    <w:name w:val="List 403"/>
    <w:basedOn w:val="a2"/>
    <w:rsid w:val="00A27F9B"/>
    <w:pPr>
      <w:numPr>
        <w:numId w:val="7"/>
      </w:numPr>
    </w:pPr>
  </w:style>
  <w:style w:type="numbering" w:customStyle="1" w:styleId="List404">
    <w:name w:val="List 404"/>
    <w:basedOn w:val="a2"/>
    <w:rsid w:val="00A27F9B"/>
    <w:pPr>
      <w:numPr>
        <w:numId w:val="8"/>
      </w:numPr>
    </w:pPr>
  </w:style>
  <w:style w:type="numbering" w:customStyle="1" w:styleId="List405">
    <w:name w:val="List 405"/>
    <w:basedOn w:val="a2"/>
    <w:rsid w:val="00A27F9B"/>
    <w:pPr>
      <w:numPr>
        <w:numId w:val="9"/>
      </w:numPr>
    </w:pPr>
  </w:style>
  <w:style w:type="numbering" w:customStyle="1" w:styleId="List406">
    <w:name w:val="List 406"/>
    <w:basedOn w:val="a2"/>
    <w:rsid w:val="00A27F9B"/>
    <w:pPr>
      <w:numPr>
        <w:numId w:val="10"/>
      </w:numPr>
    </w:pPr>
  </w:style>
  <w:style w:type="numbering" w:customStyle="1" w:styleId="List407">
    <w:name w:val="List 407"/>
    <w:basedOn w:val="a2"/>
    <w:rsid w:val="00A27F9B"/>
    <w:pPr>
      <w:numPr>
        <w:numId w:val="11"/>
      </w:numPr>
    </w:pPr>
  </w:style>
  <w:style w:type="numbering" w:customStyle="1" w:styleId="List408">
    <w:name w:val="List 408"/>
    <w:basedOn w:val="a2"/>
    <w:rsid w:val="00A27F9B"/>
    <w:pPr>
      <w:numPr>
        <w:numId w:val="12"/>
      </w:numPr>
    </w:pPr>
  </w:style>
  <w:style w:type="numbering" w:customStyle="1" w:styleId="List409">
    <w:name w:val="List 409"/>
    <w:basedOn w:val="a2"/>
    <w:rsid w:val="00A27F9B"/>
    <w:pPr>
      <w:numPr>
        <w:numId w:val="13"/>
      </w:numPr>
    </w:pPr>
  </w:style>
  <w:style w:type="numbering" w:customStyle="1" w:styleId="List410">
    <w:name w:val="List 410"/>
    <w:basedOn w:val="a2"/>
    <w:rsid w:val="00A27F9B"/>
    <w:pPr>
      <w:numPr>
        <w:numId w:val="14"/>
      </w:numPr>
    </w:pPr>
  </w:style>
  <w:style w:type="numbering" w:customStyle="1" w:styleId="List411">
    <w:name w:val="List 411"/>
    <w:basedOn w:val="a2"/>
    <w:rsid w:val="00A27F9B"/>
    <w:pPr>
      <w:numPr>
        <w:numId w:val="15"/>
      </w:numPr>
    </w:pPr>
  </w:style>
  <w:style w:type="numbering" w:customStyle="1" w:styleId="List412">
    <w:name w:val="List 412"/>
    <w:basedOn w:val="a2"/>
    <w:rsid w:val="00A27F9B"/>
    <w:pPr>
      <w:numPr>
        <w:numId w:val="16"/>
      </w:numPr>
    </w:pPr>
  </w:style>
  <w:style w:type="numbering" w:customStyle="1" w:styleId="List413">
    <w:name w:val="List 413"/>
    <w:basedOn w:val="a2"/>
    <w:rsid w:val="00A27F9B"/>
    <w:pPr>
      <w:numPr>
        <w:numId w:val="17"/>
      </w:numPr>
    </w:pPr>
  </w:style>
  <w:style w:type="numbering" w:customStyle="1" w:styleId="List414">
    <w:name w:val="List 414"/>
    <w:basedOn w:val="a2"/>
    <w:rsid w:val="00A27F9B"/>
    <w:pPr>
      <w:numPr>
        <w:numId w:val="18"/>
      </w:numPr>
    </w:pPr>
  </w:style>
  <w:style w:type="numbering" w:customStyle="1" w:styleId="List415">
    <w:name w:val="List 415"/>
    <w:basedOn w:val="a2"/>
    <w:rsid w:val="00A27F9B"/>
    <w:pPr>
      <w:numPr>
        <w:numId w:val="19"/>
      </w:numPr>
    </w:pPr>
  </w:style>
  <w:style w:type="numbering" w:customStyle="1" w:styleId="List416">
    <w:name w:val="List 416"/>
    <w:basedOn w:val="a2"/>
    <w:rsid w:val="00A27F9B"/>
    <w:pPr>
      <w:numPr>
        <w:numId w:val="20"/>
      </w:numPr>
    </w:pPr>
  </w:style>
  <w:style w:type="numbering" w:customStyle="1" w:styleId="List417">
    <w:name w:val="List 417"/>
    <w:basedOn w:val="a2"/>
    <w:rsid w:val="00A27F9B"/>
    <w:pPr>
      <w:numPr>
        <w:numId w:val="21"/>
      </w:numPr>
    </w:pPr>
  </w:style>
  <w:style w:type="numbering" w:customStyle="1" w:styleId="List418">
    <w:name w:val="List 418"/>
    <w:basedOn w:val="a2"/>
    <w:rsid w:val="00A27F9B"/>
    <w:pPr>
      <w:numPr>
        <w:numId w:val="22"/>
      </w:numPr>
    </w:pPr>
  </w:style>
  <w:style w:type="numbering" w:customStyle="1" w:styleId="List419">
    <w:name w:val="List 419"/>
    <w:basedOn w:val="a2"/>
    <w:rsid w:val="00A27F9B"/>
    <w:pPr>
      <w:numPr>
        <w:numId w:val="23"/>
      </w:numPr>
    </w:pPr>
  </w:style>
  <w:style w:type="numbering" w:customStyle="1" w:styleId="List420">
    <w:name w:val="List 420"/>
    <w:basedOn w:val="a2"/>
    <w:rsid w:val="00A27F9B"/>
    <w:pPr>
      <w:numPr>
        <w:numId w:val="24"/>
      </w:numPr>
    </w:pPr>
  </w:style>
  <w:style w:type="numbering" w:customStyle="1" w:styleId="List421">
    <w:name w:val="List 421"/>
    <w:basedOn w:val="a2"/>
    <w:rsid w:val="00A27F9B"/>
    <w:pPr>
      <w:numPr>
        <w:numId w:val="25"/>
      </w:numPr>
    </w:pPr>
  </w:style>
  <w:style w:type="numbering" w:customStyle="1" w:styleId="List422">
    <w:name w:val="List 422"/>
    <w:basedOn w:val="a2"/>
    <w:rsid w:val="00A27F9B"/>
    <w:pPr>
      <w:numPr>
        <w:numId w:val="26"/>
      </w:numPr>
    </w:pPr>
  </w:style>
  <w:style w:type="numbering" w:customStyle="1" w:styleId="List423">
    <w:name w:val="List 423"/>
    <w:basedOn w:val="a2"/>
    <w:rsid w:val="00A27F9B"/>
    <w:pPr>
      <w:numPr>
        <w:numId w:val="27"/>
      </w:numPr>
    </w:pPr>
  </w:style>
  <w:style w:type="numbering" w:customStyle="1" w:styleId="List424">
    <w:name w:val="List 424"/>
    <w:basedOn w:val="a2"/>
    <w:rsid w:val="00A27F9B"/>
    <w:pPr>
      <w:numPr>
        <w:numId w:val="28"/>
      </w:numPr>
    </w:pPr>
  </w:style>
  <w:style w:type="numbering" w:customStyle="1" w:styleId="List425">
    <w:name w:val="List 425"/>
    <w:basedOn w:val="a2"/>
    <w:rsid w:val="00A27F9B"/>
    <w:pPr>
      <w:numPr>
        <w:numId w:val="29"/>
      </w:numPr>
    </w:pPr>
  </w:style>
  <w:style w:type="numbering" w:customStyle="1" w:styleId="List426">
    <w:name w:val="List 426"/>
    <w:basedOn w:val="a2"/>
    <w:rsid w:val="00A27F9B"/>
    <w:pPr>
      <w:numPr>
        <w:numId w:val="30"/>
      </w:numPr>
    </w:pPr>
  </w:style>
  <w:style w:type="numbering" w:customStyle="1" w:styleId="List427">
    <w:name w:val="List 427"/>
    <w:basedOn w:val="a2"/>
    <w:rsid w:val="00A27F9B"/>
    <w:pPr>
      <w:numPr>
        <w:numId w:val="31"/>
      </w:numPr>
    </w:pPr>
  </w:style>
  <w:style w:type="numbering" w:customStyle="1" w:styleId="List428">
    <w:name w:val="List 428"/>
    <w:basedOn w:val="a2"/>
    <w:rsid w:val="00A27F9B"/>
    <w:pPr>
      <w:numPr>
        <w:numId w:val="32"/>
      </w:numPr>
    </w:pPr>
  </w:style>
  <w:style w:type="numbering" w:customStyle="1" w:styleId="List429">
    <w:name w:val="List 429"/>
    <w:basedOn w:val="a2"/>
    <w:rsid w:val="00A27F9B"/>
    <w:pPr>
      <w:numPr>
        <w:numId w:val="33"/>
      </w:numPr>
    </w:pPr>
  </w:style>
  <w:style w:type="numbering" w:customStyle="1" w:styleId="List430">
    <w:name w:val="List 430"/>
    <w:basedOn w:val="a2"/>
    <w:rsid w:val="00A27F9B"/>
    <w:pPr>
      <w:numPr>
        <w:numId w:val="34"/>
      </w:numPr>
    </w:pPr>
  </w:style>
  <w:style w:type="numbering" w:customStyle="1" w:styleId="List431">
    <w:name w:val="List 431"/>
    <w:basedOn w:val="a2"/>
    <w:rsid w:val="00A27F9B"/>
    <w:pPr>
      <w:numPr>
        <w:numId w:val="35"/>
      </w:numPr>
    </w:pPr>
  </w:style>
  <w:style w:type="paragraph" w:styleId="a6">
    <w:name w:val="header"/>
    <w:basedOn w:val="a"/>
    <w:link w:val="a7"/>
    <w:uiPriority w:val="99"/>
    <w:unhideWhenUsed/>
    <w:rsid w:val="00A27F9B"/>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A27F9B"/>
  </w:style>
  <w:style w:type="paragraph" w:styleId="a8">
    <w:name w:val="footer"/>
    <w:basedOn w:val="a"/>
    <w:link w:val="a9"/>
    <w:uiPriority w:val="99"/>
    <w:unhideWhenUsed/>
    <w:rsid w:val="00A27F9B"/>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A27F9B"/>
  </w:style>
  <w:style w:type="paragraph" w:styleId="aa">
    <w:name w:val="Balloon Text"/>
    <w:basedOn w:val="a"/>
    <w:link w:val="ab"/>
    <w:uiPriority w:val="99"/>
    <w:semiHidden/>
    <w:unhideWhenUsed/>
    <w:rsid w:val="00A27F9B"/>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A27F9B"/>
    <w:rPr>
      <w:rFonts w:ascii="Tahoma" w:hAnsi="Tahoma" w:cs="Tahoma"/>
      <w:sz w:val="16"/>
      <w:szCs w:val="16"/>
    </w:rPr>
  </w:style>
  <w:style w:type="paragraph" w:customStyle="1" w:styleId="14TexstOSNOVA1012">
    <w:name w:val="14TexstOSNOVA_10/12"/>
    <w:uiPriority w:val="99"/>
    <w:rsid w:val="00A27F9B"/>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numbering" w:customStyle="1" w:styleId="List0">
    <w:name w:val="List 0"/>
    <w:basedOn w:val="a2"/>
    <w:rsid w:val="00A27F9B"/>
    <w:pPr>
      <w:numPr>
        <w:numId w:val="36"/>
      </w:numPr>
    </w:pPr>
  </w:style>
  <w:style w:type="numbering" w:customStyle="1" w:styleId="List1">
    <w:name w:val="List 1"/>
    <w:basedOn w:val="a2"/>
    <w:rsid w:val="00A27F9B"/>
    <w:pPr>
      <w:numPr>
        <w:numId w:val="37"/>
      </w:numPr>
    </w:pPr>
  </w:style>
  <w:style w:type="numbering" w:customStyle="1" w:styleId="21">
    <w:name w:val="Список 21"/>
    <w:basedOn w:val="a2"/>
    <w:rsid w:val="00A27F9B"/>
    <w:pPr>
      <w:numPr>
        <w:numId w:val="38"/>
      </w:numPr>
    </w:pPr>
  </w:style>
  <w:style w:type="numbering" w:customStyle="1" w:styleId="31">
    <w:name w:val="Список 31"/>
    <w:basedOn w:val="a2"/>
    <w:rsid w:val="00A27F9B"/>
    <w:pPr>
      <w:numPr>
        <w:numId w:val="39"/>
      </w:numPr>
    </w:pPr>
  </w:style>
  <w:style w:type="numbering" w:customStyle="1" w:styleId="41">
    <w:name w:val="Список 41"/>
    <w:basedOn w:val="a2"/>
    <w:rsid w:val="00A27F9B"/>
    <w:pPr>
      <w:numPr>
        <w:numId w:val="40"/>
      </w:numPr>
    </w:pPr>
  </w:style>
  <w:style w:type="numbering" w:customStyle="1" w:styleId="51">
    <w:name w:val="Список 51"/>
    <w:basedOn w:val="a2"/>
    <w:rsid w:val="00A27F9B"/>
    <w:pPr>
      <w:numPr>
        <w:numId w:val="41"/>
      </w:numPr>
    </w:pPr>
  </w:style>
  <w:style w:type="numbering" w:customStyle="1" w:styleId="List6">
    <w:name w:val="List 6"/>
    <w:basedOn w:val="a2"/>
    <w:rsid w:val="00A27F9B"/>
    <w:pPr>
      <w:numPr>
        <w:numId w:val="42"/>
      </w:numPr>
    </w:pPr>
  </w:style>
  <w:style w:type="numbering" w:customStyle="1" w:styleId="List7">
    <w:name w:val="List 7"/>
    <w:basedOn w:val="a2"/>
    <w:rsid w:val="00A27F9B"/>
    <w:pPr>
      <w:numPr>
        <w:numId w:val="43"/>
      </w:numPr>
    </w:pPr>
  </w:style>
  <w:style w:type="numbering" w:customStyle="1" w:styleId="List8">
    <w:name w:val="List 8"/>
    <w:basedOn w:val="a2"/>
    <w:rsid w:val="00A27F9B"/>
    <w:pPr>
      <w:numPr>
        <w:numId w:val="44"/>
      </w:numPr>
    </w:pPr>
  </w:style>
  <w:style w:type="numbering" w:customStyle="1" w:styleId="List9">
    <w:name w:val="List 9"/>
    <w:basedOn w:val="a2"/>
    <w:rsid w:val="00A27F9B"/>
    <w:pPr>
      <w:numPr>
        <w:numId w:val="45"/>
      </w:numPr>
    </w:pPr>
  </w:style>
  <w:style w:type="numbering" w:customStyle="1" w:styleId="List10">
    <w:name w:val="List 10"/>
    <w:basedOn w:val="a2"/>
    <w:rsid w:val="00A27F9B"/>
    <w:pPr>
      <w:numPr>
        <w:numId w:val="46"/>
      </w:numPr>
    </w:pPr>
  </w:style>
  <w:style w:type="numbering" w:customStyle="1" w:styleId="List11">
    <w:name w:val="List 11"/>
    <w:basedOn w:val="a2"/>
    <w:rsid w:val="00A27F9B"/>
    <w:pPr>
      <w:numPr>
        <w:numId w:val="47"/>
      </w:numPr>
    </w:pPr>
  </w:style>
  <w:style w:type="numbering" w:customStyle="1" w:styleId="List12">
    <w:name w:val="List 12"/>
    <w:basedOn w:val="a2"/>
    <w:rsid w:val="00A27F9B"/>
    <w:pPr>
      <w:numPr>
        <w:numId w:val="48"/>
      </w:numPr>
    </w:pPr>
  </w:style>
  <w:style w:type="numbering" w:customStyle="1" w:styleId="List13">
    <w:name w:val="List 13"/>
    <w:basedOn w:val="a2"/>
    <w:rsid w:val="00A27F9B"/>
    <w:pPr>
      <w:numPr>
        <w:numId w:val="49"/>
      </w:numPr>
    </w:pPr>
  </w:style>
  <w:style w:type="numbering" w:customStyle="1" w:styleId="List14">
    <w:name w:val="List 14"/>
    <w:basedOn w:val="a2"/>
    <w:rsid w:val="00A27F9B"/>
    <w:pPr>
      <w:numPr>
        <w:numId w:val="50"/>
      </w:numPr>
    </w:pPr>
  </w:style>
  <w:style w:type="numbering" w:customStyle="1" w:styleId="List15">
    <w:name w:val="List 15"/>
    <w:basedOn w:val="a2"/>
    <w:rsid w:val="00A27F9B"/>
    <w:pPr>
      <w:numPr>
        <w:numId w:val="51"/>
      </w:numPr>
    </w:pPr>
  </w:style>
  <w:style w:type="table" w:customStyle="1" w:styleId="11">
    <w:name w:val="Сетка таблицы11"/>
    <w:basedOn w:val="a1"/>
    <w:next w:val="a4"/>
    <w:uiPriority w:val="59"/>
    <w:rsid w:val="00A27F9B"/>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6"/>
    <w:locked/>
    <w:rsid w:val="00A27F9B"/>
    <w:rPr>
      <w:rFonts w:ascii="Times New Roman" w:hAnsi="Times New Roman"/>
      <w:spacing w:val="2"/>
      <w:sz w:val="21"/>
      <w:shd w:val="clear" w:color="auto" w:fill="FFFFFF"/>
    </w:rPr>
  </w:style>
  <w:style w:type="paragraph" w:customStyle="1" w:styleId="6">
    <w:name w:val="Основной текст6"/>
    <w:basedOn w:val="a"/>
    <w:link w:val="ac"/>
    <w:rsid w:val="00A27F9B"/>
    <w:pPr>
      <w:widowControl w:val="0"/>
      <w:shd w:val="clear" w:color="auto" w:fill="FFFFFF"/>
      <w:spacing w:after="0" w:line="274" w:lineRule="exact"/>
      <w:ind w:hanging="420"/>
      <w:jc w:val="both"/>
    </w:pPr>
    <w:rPr>
      <w:rFonts w:ascii="Times New Roman" w:eastAsiaTheme="minorHAnsi" w:hAnsi="Times New Roman"/>
      <w:spacing w:val="2"/>
      <w:sz w:val="21"/>
      <w:lang w:eastAsia="en-US"/>
    </w:rPr>
  </w:style>
  <w:style w:type="paragraph" w:customStyle="1" w:styleId="7">
    <w:name w:val="Основной текст7"/>
    <w:basedOn w:val="a"/>
    <w:rsid w:val="00A27F9B"/>
    <w:pPr>
      <w:widowControl w:val="0"/>
      <w:shd w:val="clear" w:color="auto" w:fill="FFFFFF"/>
      <w:spacing w:after="0" w:line="470" w:lineRule="exact"/>
      <w:ind w:hanging="360"/>
      <w:jc w:val="both"/>
    </w:pPr>
    <w:rPr>
      <w:rFonts w:ascii="Times New Roman" w:eastAsia="Times New Roman" w:hAnsi="Times New Roman" w:cs="Times New Roman"/>
      <w:lang w:eastAsia="en-US"/>
    </w:rPr>
  </w:style>
  <w:style w:type="table" w:customStyle="1" w:styleId="2">
    <w:name w:val="Сетка таблицы2"/>
    <w:basedOn w:val="a1"/>
    <w:next w:val="a4"/>
    <w:uiPriority w:val="59"/>
    <w:rsid w:val="00A27F9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2018-03-14T13:02:00Z</dcterms:created>
  <dcterms:modified xsi:type="dcterms:W3CDTF">2018-03-14T13:02:00Z</dcterms:modified>
</cp:coreProperties>
</file>